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EBC5" w14:textId="77777777" w:rsidR="00D73112" w:rsidRPr="004E349C" w:rsidRDefault="00D73112" w:rsidP="00D73112">
      <w:pPr>
        <w:tabs>
          <w:tab w:val="left" w:pos="720"/>
          <w:tab w:val="left" w:pos="5760"/>
        </w:tabs>
        <w:jc w:val="both"/>
        <w:rPr>
          <w:rFonts w:ascii="Arial" w:hAnsi="Arial" w:cs="Arial"/>
          <w:color w:val="000000"/>
        </w:rPr>
      </w:pPr>
      <w:r w:rsidRPr="004E349C">
        <w:rPr>
          <w:rFonts w:ascii="Arial" w:hAnsi="Arial" w:cs="Arial"/>
          <w:noProof/>
          <w:color w:val="000000"/>
        </w:rPr>
        <w:drawing>
          <wp:anchor distT="0" distB="0" distL="114300" distR="114300" simplePos="0" relativeHeight="251658240" behindDoc="0" locked="0" layoutInCell="1" allowOverlap="1" wp14:anchorId="5A0EAAA5" wp14:editId="7FB55A6C">
            <wp:simplePos x="0" y="0"/>
            <wp:positionH relativeFrom="column">
              <wp:posOffset>4549141</wp:posOffset>
            </wp:positionH>
            <wp:positionV relativeFrom="paragraph">
              <wp:posOffset>-571500</wp:posOffset>
            </wp:positionV>
            <wp:extent cx="1263650" cy="876300"/>
            <wp:effectExtent l="0" t="0" r="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3650" cy="876300"/>
                    </a:xfrm>
                    <a:prstGeom prst="rect">
                      <a:avLst/>
                    </a:prstGeom>
                  </pic:spPr>
                </pic:pic>
              </a:graphicData>
            </a:graphic>
            <wp14:sizeRelH relativeFrom="page">
              <wp14:pctWidth>0</wp14:pctWidth>
            </wp14:sizeRelH>
            <wp14:sizeRelV relativeFrom="page">
              <wp14:pctHeight>0</wp14:pctHeight>
            </wp14:sizeRelV>
          </wp:anchor>
        </w:drawing>
      </w:r>
      <w:r w:rsidRPr="0024432F">
        <w:rPr>
          <w:noProof/>
        </w:rPr>
        <w:drawing>
          <wp:anchor distT="0" distB="0" distL="114300" distR="114300" simplePos="0" relativeHeight="251658241" behindDoc="0" locked="0" layoutInCell="1" allowOverlap="1" wp14:anchorId="6B5AE34F" wp14:editId="18CF3421">
            <wp:simplePos x="0" y="0"/>
            <wp:positionH relativeFrom="column">
              <wp:posOffset>-381000</wp:posOffset>
            </wp:positionH>
            <wp:positionV relativeFrom="paragraph">
              <wp:posOffset>-361950</wp:posOffset>
            </wp:positionV>
            <wp:extent cx="1453515" cy="4476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1453515" cy="447675"/>
                    </a:xfrm>
                    <a:prstGeom prst="rect">
                      <a:avLst/>
                    </a:prstGeom>
                  </pic:spPr>
                </pic:pic>
              </a:graphicData>
            </a:graphic>
            <wp14:sizeRelH relativeFrom="page">
              <wp14:pctWidth>0</wp14:pctWidth>
            </wp14:sizeRelH>
            <wp14:sizeRelV relativeFrom="page">
              <wp14:pctHeight>0</wp14:pctHeight>
            </wp14:sizeRelV>
          </wp:anchor>
        </w:drawing>
      </w:r>
    </w:p>
    <w:p w14:paraId="7E1EB4BC" w14:textId="77777777" w:rsidR="00D73112" w:rsidRPr="004E349C" w:rsidRDefault="00D73112" w:rsidP="00D73112">
      <w:pPr>
        <w:rPr>
          <w:rFonts w:ascii="Arial" w:hAnsi="Arial" w:cs="Arial"/>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0"/>
        <w:gridCol w:w="3240"/>
        <w:gridCol w:w="2430"/>
        <w:gridCol w:w="2880"/>
      </w:tblGrid>
      <w:tr w:rsidR="00383A00" w14:paraId="2A109AC8" w14:textId="77777777" w:rsidTr="00383A00">
        <w:trPr>
          <w:trHeight w:val="927"/>
        </w:trPr>
        <w:tc>
          <w:tcPr>
            <w:tcW w:w="990" w:type="dxa"/>
          </w:tcPr>
          <w:p w14:paraId="7B089E22" w14:textId="77777777" w:rsidR="00383A00" w:rsidRPr="00383A00" w:rsidRDefault="00383A00">
            <w:pPr>
              <w:pStyle w:val="Headings"/>
              <w:rPr>
                <w:rFonts w:cs="Arial"/>
                <w:b/>
                <w:bCs/>
                <w:sz w:val="22"/>
              </w:rPr>
            </w:pPr>
            <w:r w:rsidRPr="00383A00">
              <w:rPr>
                <w:rFonts w:cs="Arial"/>
                <w:b/>
                <w:bCs/>
                <w:color w:val="002060"/>
                <w:sz w:val="22"/>
              </w:rPr>
              <w:t>Contact:</w:t>
            </w:r>
          </w:p>
        </w:tc>
        <w:sdt>
          <w:sdtPr>
            <w:rPr>
              <w:rStyle w:val="InformationChar"/>
            </w:rPr>
            <w:id w:val="485279837"/>
            <w:placeholder>
              <w:docPart w:val="1BB79B6C6C01493E9B0427F147AA7C3D"/>
            </w:placeholder>
          </w:sdtPr>
          <w:sdtEndPr>
            <w:rPr>
              <w:rStyle w:val="DefaultParagraphFont"/>
            </w:rPr>
          </w:sdtEndPr>
          <w:sdtContent>
            <w:sdt>
              <w:sdtPr>
                <w:rPr>
                  <w:rStyle w:val="InformationChar"/>
                </w:rPr>
                <w:id w:val="-423959613"/>
                <w:placeholder>
                  <w:docPart w:val="FA68F83D2A054F40BAE1F9F3BC82D0FD"/>
                </w:placeholder>
              </w:sdtPr>
              <w:sdtEndPr>
                <w:rPr>
                  <w:rStyle w:val="DefaultParagraphFont"/>
                </w:rPr>
              </w:sdtEndPr>
              <w:sdtContent>
                <w:tc>
                  <w:tcPr>
                    <w:tcW w:w="3240" w:type="dxa"/>
                  </w:tcPr>
                  <w:p w14:paraId="14A778B6" w14:textId="20246998" w:rsidR="00383A00" w:rsidRPr="007631ED" w:rsidRDefault="00263BD4">
                    <w:pPr>
                      <w:pStyle w:val="Information"/>
                      <w:rPr>
                        <w:rStyle w:val="InformationChar"/>
                      </w:rPr>
                    </w:pPr>
                    <w:r>
                      <w:rPr>
                        <w:rStyle w:val="InformationChar"/>
                      </w:rPr>
                      <w:t>Chuck McDade</w:t>
                    </w:r>
                  </w:p>
                  <w:p w14:paraId="77CEA96B" w14:textId="77777777" w:rsidR="00383A00" w:rsidRDefault="00383A00">
                    <w:pPr>
                      <w:pStyle w:val="Information"/>
                      <w:rPr>
                        <w:rStyle w:val="InformationChar"/>
                      </w:rPr>
                    </w:pPr>
                    <w:r>
                      <w:rPr>
                        <w:rStyle w:val="InformationChar"/>
                      </w:rPr>
                      <w:t>Pepco Communications</w:t>
                    </w:r>
                  </w:p>
                  <w:p w14:paraId="7C619E72" w14:textId="155BDB04" w:rsidR="00383A00" w:rsidRDefault="00383A00">
                    <w:pPr>
                      <w:pStyle w:val="Information"/>
                    </w:pPr>
                    <w:r>
                      <w:t>202-872-2680 (media hotline)</w:t>
                    </w:r>
                  </w:p>
                  <w:p w14:paraId="76E13AB6" w14:textId="7668545C" w:rsidR="00383A00" w:rsidRPr="007631ED" w:rsidRDefault="00383A00">
                    <w:pPr>
                      <w:pStyle w:val="Information"/>
                    </w:pPr>
                  </w:p>
                </w:tc>
              </w:sdtContent>
            </w:sdt>
          </w:sdtContent>
        </w:sdt>
        <w:tc>
          <w:tcPr>
            <w:tcW w:w="2430" w:type="dxa"/>
          </w:tcPr>
          <w:p w14:paraId="1346FEE2" w14:textId="77777777" w:rsidR="00263BD4" w:rsidRDefault="00263BD4" w:rsidP="00263BD4">
            <w:pPr>
              <w:pStyle w:val="Information"/>
            </w:pPr>
            <w:r w:rsidRPr="00263BD4">
              <w:t xml:space="preserve">Liv Pierce </w:t>
            </w:r>
          </w:p>
          <w:p w14:paraId="1ADF3BE3" w14:textId="25464161" w:rsidR="00263BD4" w:rsidRPr="00263BD4" w:rsidRDefault="00263BD4" w:rsidP="00263BD4">
            <w:pPr>
              <w:pStyle w:val="Information"/>
            </w:pPr>
            <w:r w:rsidRPr="00263BD4">
              <w:t xml:space="preserve">Sustainable Maryland 617-818-7734 </w:t>
            </w:r>
          </w:p>
          <w:p w14:paraId="19D49F6C" w14:textId="3A66F559" w:rsidR="00383A00" w:rsidRPr="007631ED" w:rsidRDefault="00383A00" w:rsidP="00383A00">
            <w:pPr>
              <w:pStyle w:val="Information"/>
            </w:pPr>
          </w:p>
        </w:tc>
        <w:tc>
          <w:tcPr>
            <w:tcW w:w="2880" w:type="dxa"/>
            <w:tcMar>
              <w:bottom w:w="0" w:type="dxa"/>
            </w:tcMar>
          </w:tcPr>
          <w:sdt>
            <w:sdtPr>
              <w:rPr>
                <w:rFonts w:asciiTheme="minorHAnsi" w:hAnsiTheme="minorHAnsi" w:cstheme="minorBidi"/>
                <w:b w:val="0"/>
                <w:caps w:val="0"/>
                <w:u w:val="none"/>
              </w:rPr>
              <w:id w:val="1641455406"/>
              <w:placeholder>
                <w:docPart w:val="D4E8CAF08ADD46F99B27C0753F03F864"/>
              </w:placeholder>
            </w:sdtPr>
            <w:sdtEndPr>
              <w:rPr>
                <w:rFonts w:ascii="Arial" w:hAnsi="Arial" w:cs="Times New Roman (Body CS)"/>
              </w:rPr>
            </w:sdtEndPr>
            <w:sdtContent>
              <w:p w14:paraId="399644FD" w14:textId="2F744054" w:rsidR="00383A00" w:rsidRDefault="00383A00">
                <w:pPr>
                  <w:pStyle w:val="ReleaseUrgency"/>
                </w:pPr>
                <w:r>
                  <w:t>for immediate release</w:t>
                </w:r>
              </w:p>
              <w:p w14:paraId="54E174E7" w14:textId="77777777" w:rsidR="00383A00" w:rsidRDefault="00383A00">
                <w:pPr>
                  <w:pStyle w:val="Information"/>
                  <w:jc w:val="right"/>
                </w:pPr>
              </w:p>
              <w:p w14:paraId="684E9756" w14:textId="5CB3DAFA" w:rsidR="00383A00" w:rsidRDefault="00000000">
                <w:pPr>
                  <w:pStyle w:val="Information"/>
                  <w:jc w:val="right"/>
                </w:pPr>
              </w:p>
            </w:sdtContent>
          </w:sdt>
        </w:tc>
      </w:tr>
    </w:tbl>
    <w:p w14:paraId="640C8044" w14:textId="77777777" w:rsidR="00383A00" w:rsidRDefault="00383A00" w:rsidP="00D73112">
      <w:pPr>
        <w:suppressAutoHyphens/>
        <w:spacing w:after="0" w:line="240" w:lineRule="auto"/>
        <w:jc w:val="center"/>
        <w:rPr>
          <w:rFonts w:ascii="Arial" w:eastAsia="Times New Roman" w:hAnsi="Arial" w:cs="Arial"/>
          <w:b/>
          <w:bCs/>
          <w:sz w:val="28"/>
          <w:szCs w:val="28"/>
        </w:rPr>
      </w:pPr>
    </w:p>
    <w:p w14:paraId="1697675F" w14:textId="74983BCB" w:rsidR="00D73112" w:rsidRPr="00D73112" w:rsidRDefault="3CC74E77" w:rsidP="00D73112">
      <w:pPr>
        <w:suppressAutoHyphens/>
        <w:spacing w:after="0" w:line="240" w:lineRule="auto"/>
        <w:jc w:val="center"/>
        <w:rPr>
          <w:rFonts w:ascii="Arial" w:eastAsia="Times New Roman" w:hAnsi="Arial" w:cs="Arial"/>
          <w:b/>
          <w:bCs/>
          <w:sz w:val="28"/>
          <w:szCs w:val="28"/>
        </w:rPr>
      </w:pPr>
      <w:bookmarkStart w:id="0" w:name="_Hlk147745523"/>
      <w:r w:rsidRPr="3CC74E77">
        <w:rPr>
          <w:rFonts w:ascii="Arial" w:eastAsia="Times New Roman" w:hAnsi="Arial" w:cs="Arial"/>
          <w:b/>
          <w:bCs/>
          <w:sz w:val="28"/>
          <w:szCs w:val="28"/>
        </w:rPr>
        <w:t>Pepco and Sustainable Maryland Invest $125,000</w:t>
      </w:r>
      <w:r w:rsidR="000E19C1">
        <w:rPr>
          <w:rFonts w:ascii="Arial" w:eastAsia="Times New Roman" w:hAnsi="Arial" w:cs="Arial"/>
          <w:b/>
          <w:bCs/>
          <w:sz w:val="28"/>
          <w:szCs w:val="28"/>
        </w:rPr>
        <w:t xml:space="preserve"> in Ten District of Columbia and Maryland Communities</w:t>
      </w:r>
      <w:r w:rsidR="00415A9A">
        <w:rPr>
          <w:rFonts w:ascii="Arial" w:eastAsia="Times New Roman" w:hAnsi="Arial" w:cs="Arial"/>
          <w:b/>
          <w:bCs/>
          <w:sz w:val="28"/>
          <w:szCs w:val="28"/>
        </w:rPr>
        <w:t xml:space="preserve">, Municipalities and </w:t>
      </w:r>
      <w:proofErr w:type="gramStart"/>
      <w:r w:rsidR="000E19C1">
        <w:rPr>
          <w:rFonts w:ascii="Arial" w:eastAsia="Times New Roman" w:hAnsi="Arial" w:cs="Arial"/>
          <w:b/>
          <w:bCs/>
          <w:sz w:val="28"/>
          <w:szCs w:val="28"/>
        </w:rPr>
        <w:t>Nonprofits</w:t>
      </w:r>
      <w:r w:rsidRPr="3CC74E77">
        <w:rPr>
          <w:rFonts w:ascii="Arial" w:eastAsia="Times New Roman" w:hAnsi="Arial" w:cs="Arial"/>
          <w:b/>
          <w:bCs/>
          <w:sz w:val="28"/>
          <w:szCs w:val="28"/>
        </w:rPr>
        <w:t xml:space="preserve">  to</w:t>
      </w:r>
      <w:proofErr w:type="gramEnd"/>
      <w:r w:rsidRPr="3CC74E77">
        <w:rPr>
          <w:rFonts w:ascii="Arial" w:eastAsia="Times New Roman" w:hAnsi="Arial" w:cs="Arial"/>
          <w:b/>
          <w:bCs/>
          <w:sz w:val="28"/>
          <w:szCs w:val="28"/>
        </w:rPr>
        <w:t xml:space="preserve"> Bolster Open Space and Resiliency Efforts </w:t>
      </w:r>
    </w:p>
    <w:p w14:paraId="18033454" w14:textId="71E68636" w:rsidR="3522EF19" w:rsidRDefault="3522EF19" w:rsidP="3522EF19">
      <w:pPr>
        <w:spacing w:after="0" w:line="240" w:lineRule="auto"/>
        <w:jc w:val="center"/>
        <w:rPr>
          <w:rFonts w:ascii="Arial" w:eastAsia="Times New Roman" w:hAnsi="Arial" w:cs="Arial"/>
          <w:b/>
          <w:bCs/>
          <w:sz w:val="28"/>
          <w:szCs w:val="28"/>
        </w:rPr>
      </w:pPr>
    </w:p>
    <w:p w14:paraId="4965530B" w14:textId="555E2E9F" w:rsidR="00D73112" w:rsidRPr="00D73112" w:rsidRDefault="00E77B58" w:rsidP="00D73112">
      <w:pPr>
        <w:suppressAutoHyphens/>
        <w:spacing w:after="0" w:line="240" w:lineRule="auto"/>
        <w:jc w:val="center"/>
        <w:rPr>
          <w:rFonts w:ascii="Arial" w:eastAsia="Times" w:hAnsi="Arial" w:cs="Arial"/>
          <w:i/>
          <w:iCs/>
          <w:color w:val="000000"/>
        </w:rPr>
      </w:pPr>
      <w:r>
        <w:rPr>
          <w:rFonts w:ascii="Arial" w:eastAsia="Times" w:hAnsi="Arial" w:cs="Arial"/>
          <w:i/>
          <w:iCs/>
          <w:color w:val="000000"/>
        </w:rPr>
        <w:t xml:space="preserve">Funding will </w:t>
      </w:r>
      <w:r w:rsidR="005D6766">
        <w:rPr>
          <w:rFonts w:ascii="Arial" w:eastAsia="Times" w:hAnsi="Arial" w:cs="Arial"/>
          <w:i/>
          <w:iCs/>
          <w:color w:val="000000"/>
        </w:rPr>
        <w:t>support local projects</w:t>
      </w:r>
      <w:r w:rsidR="009518B1">
        <w:rPr>
          <w:rFonts w:ascii="Arial" w:eastAsia="Times" w:hAnsi="Arial" w:cs="Arial"/>
          <w:i/>
          <w:iCs/>
          <w:color w:val="000000"/>
        </w:rPr>
        <w:t xml:space="preserve"> for environmental preservation, park enhancements, community resiliency and more </w:t>
      </w:r>
    </w:p>
    <w:p w14:paraId="4F2FBB4A" w14:textId="77777777" w:rsidR="00D73112" w:rsidRPr="00D73112" w:rsidRDefault="00D73112" w:rsidP="00D73112">
      <w:pPr>
        <w:suppressAutoHyphens/>
        <w:spacing w:after="0" w:line="240" w:lineRule="auto"/>
        <w:rPr>
          <w:rFonts w:ascii="Arial" w:eastAsia="Times" w:hAnsi="Arial" w:cs="Arial"/>
          <w:bCs/>
          <w:iCs/>
          <w:color w:val="000000"/>
        </w:rPr>
      </w:pPr>
    </w:p>
    <w:p w14:paraId="50613C8B" w14:textId="13AD96F0" w:rsidR="00F56912" w:rsidRPr="002F2780" w:rsidRDefault="3CC74E77" w:rsidP="00D73112">
      <w:pPr>
        <w:suppressAutoHyphens/>
        <w:spacing w:after="0" w:line="240" w:lineRule="auto"/>
        <w:rPr>
          <w:rFonts w:ascii="Arial" w:eastAsia="Times New Roman" w:hAnsi="Arial" w:cs="Arial"/>
        </w:rPr>
      </w:pPr>
      <w:r w:rsidRPr="3CC74E77">
        <w:rPr>
          <w:rFonts w:ascii="Arial" w:eastAsia="Times New Roman" w:hAnsi="Arial" w:cs="Arial"/>
          <w:b/>
          <w:bCs/>
        </w:rPr>
        <w:t xml:space="preserve">WASHINGTON, D.C. </w:t>
      </w:r>
      <w:r w:rsidRPr="3CC74E77">
        <w:rPr>
          <w:rFonts w:ascii="Arial" w:eastAsia="Times New Roman" w:hAnsi="Arial" w:cs="Arial"/>
        </w:rPr>
        <w:t xml:space="preserve">(Oct. 4, 2024) – Pepco and Sustainable Maryland announced the ten recipients of the 2024 Sustainable Communities Grants Program, a key </w:t>
      </w:r>
      <w:proofErr w:type="gramStart"/>
      <w:r w:rsidRPr="3CC74E77">
        <w:rPr>
          <w:rFonts w:ascii="Arial" w:eastAsia="Times New Roman" w:hAnsi="Arial" w:cs="Arial"/>
        </w:rPr>
        <w:t>initiative  dedicated</w:t>
      </w:r>
      <w:proofErr w:type="gramEnd"/>
      <w:r w:rsidRPr="3CC74E77">
        <w:rPr>
          <w:rFonts w:ascii="Arial" w:eastAsia="Times New Roman" w:hAnsi="Arial" w:cs="Arial"/>
        </w:rPr>
        <w:t xml:space="preserve"> to investing in the region’s future. With a total of $125,000 in one-time grants, this program supports vital projects across the District of Columbia and Maryland that preserve the environment and improve parks by restoring native pollinator species and increase access to essential resources like local produce and emergency medical equipment. </w:t>
      </w:r>
    </w:p>
    <w:p w14:paraId="712B750C" w14:textId="77777777" w:rsidR="00D73112" w:rsidRPr="002F2780" w:rsidRDefault="00D73112" w:rsidP="00D73112">
      <w:pPr>
        <w:suppressAutoHyphens/>
        <w:spacing w:after="0" w:line="240" w:lineRule="auto"/>
        <w:rPr>
          <w:rFonts w:ascii="Arial" w:eastAsia="Times New Roman" w:hAnsi="Arial" w:cs="Arial"/>
        </w:rPr>
      </w:pPr>
    </w:p>
    <w:p w14:paraId="45FA1CF1" w14:textId="24AF5D47" w:rsidR="00823454" w:rsidRDefault="00BB7D2D" w:rsidP="00D73112">
      <w:pPr>
        <w:suppressAutoHyphens/>
        <w:spacing w:after="0" w:line="240" w:lineRule="auto"/>
        <w:rPr>
          <w:rFonts w:ascii="Arial" w:eastAsia="Times New Roman" w:hAnsi="Arial" w:cs="Arial"/>
        </w:rPr>
      </w:pPr>
      <w:r w:rsidRPr="00BB7D2D">
        <w:rPr>
          <w:rFonts w:ascii="Arial" w:eastAsia="Times New Roman" w:hAnsi="Arial" w:cs="Arial"/>
        </w:rPr>
        <w:t xml:space="preserve">"Pepco is a proud environmental steward, and we’re committed to giving communities and nonprofits in the District and Maryland, the tools and resources they need to turn our shared climate goals into reality," said Valencia McClure, Pepco Region President. "The more we invest in sustainable projects, the closer we get to creating a cleaner, brighter future and enhancing the quality of life in our communities for everyone.” </w:t>
      </w:r>
    </w:p>
    <w:p w14:paraId="73A1AE10" w14:textId="77777777" w:rsidR="00BB7D2D" w:rsidRPr="002F2780" w:rsidRDefault="00BB7D2D" w:rsidP="00D73112">
      <w:pPr>
        <w:suppressAutoHyphens/>
        <w:spacing w:after="0" w:line="240" w:lineRule="auto"/>
        <w:rPr>
          <w:rFonts w:ascii="Arial" w:eastAsia="Times New Roman" w:hAnsi="Arial" w:cs="Arial"/>
          <w:color w:val="FF0000"/>
        </w:rPr>
      </w:pPr>
    </w:p>
    <w:p w14:paraId="0D4340B0" w14:textId="631633A9" w:rsidR="004C25E0" w:rsidRPr="002F2780" w:rsidRDefault="3CC74E77" w:rsidP="004C25E0">
      <w:pPr>
        <w:spacing w:line="240" w:lineRule="auto"/>
        <w:rPr>
          <w:rFonts w:ascii="Arial" w:eastAsia="Times New Roman" w:hAnsi="Arial" w:cs="Arial"/>
          <w:shd w:val="clear" w:color="auto" w:fill="FFFFFF"/>
        </w:rPr>
      </w:pPr>
      <w:r w:rsidRPr="3CC74E77">
        <w:rPr>
          <w:rFonts w:ascii="Arial" w:eastAsia="Times New Roman" w:hAnsi="Arial" w:cs="Arial"/>
        </w:rPr>
        <w:t xml:space="preserve">Since its launch in 2020, Pepco’s Sustainable Communities Grant Program has </w:t>
      </w:r>
      <w:proofErr w:type="gramStart"/>
      <w:r w:rsidRPr="3CC74E77">
        <w:rPr>
          <w:rFonts w:ascii="Arial" w:eastAsia="Times New Roman" w:hAnsi="Arial" w:cs="Arial"/>
        </w:rPr>
        <w:t>invested  $</w:t>
      </w:r>
      <w:proofErr w:type="gramEnd"/>
      <w:r w:rsidR="006C7756">
        <w:rPr>
          <w:rFonts w:ascii="Arial" w:eastAsia="Times New Roman" w:hAnsi="Arial" w:cs="Arial"/>
        </w:rPr>
        <w:t>600</w:t>
      </w:r>
      <w:r w:rsidRPr="3CC74E77">
        <w:rPr>
          <w:rFonts w:ascii="Arial" w:eastAsia="Times New Roman" w:hAnsi="Arial" w:cs="Arial"/>
        </w:rPr>
        <w:t xml:space="preserve">,000 in grants to support environmental, open space and resiliency efforts in the communities where Pepco serves. </w:t>
      </w:r>
    </w:p>
    <w:p w14:paraId="1E6A5792" w14:textId="79F863D5" w:rsidR="002109D8" w:rsidRPr="002109D8" w:rsidRDefault="008A4C1D" w:rsidP="002109D8">
      <w:pPr>
        <w:suppressAutoHyphens/>
        <w:spacing w:after="0" w:line="240" w:lineRule="auto"/>
        <w:rPr>
          <w:rFonts w:ascii="Arial" w:eastAsia="Franklin Gothic Book" w:hAnsi="Arial" w:cs="Arial"/>
        </w:rPr>
      </w:pPr>
      <w:r w:rsidRPr="002F2780">
        <w:rPr>
          <w:rFonts w:ascii="Arial" w:eastAsia="Franklin Gothic Book" w:hAnsi="Arial" w:cs="Arial"/>
        </w:rPr>
        <w:t>“</w:t>
      </w:r>
      <w:r w:rsidR="002109D8" w:rsidRPr="002109D8">
        <w:rPr>
          <w:rFonts w:ascii="Arial" w:eastAsia="Franklin Gothic Book" w:hAnsi="Arial" w:cs="Arial"/>
        </w:rPr>
        <w:t xml:space="preserve">These grants allow our awardees to proactively address environmental challenges with projects they would not otherwise be able to take on,” said Jen Cotting, Director of the Environmental Finance Center. “This partnership with Pepco is crucial to building local resilience in our region." </w:t>
      </w:r>
    </w:p>
    <w:p w14:paraId="112A15B0" w14:textId="77777777" w:rsidR="00383A00" w:rsidRPr="002F2780" w:rsidRDefault="00383A00" w:rsidP="00D73112">
      <w:pPr>
        <w:suppressAutoHyphens/>
        <w:spacing w:after="0" w:line="240" w:lineRule="auto"/>
        <w:rPr>
          <w:rFonts w:ascii="Arial" w:eastAsia="Times New Roman" w:hAnsi="Arial" w:cs="Arial"/>
          <w:shd w:val="clear" w:color="auto" w:fill="FFFFFF"/>
        </w:rPr>
      </w:pPr>
    </w:p>
    <w:p w14:paraId="7F5F160F" w14:textId="0B7CB931" w:rsidR="00D73112" w:rsidRPr="002F2780" w:rsidRDefault="00D73112" w:rsidP="00D73112">
      <w:pPr>
        <w:suppressAutoHyphens/>
        <w:spacing w:after="0" w:line="240" w:lineRule="auto"/>
        <w:rPr>
          <w:rFonts w:ascii="Arial" w:eastAsia="Times New Roman" w:hAnsi="Arial" w:cs="Arial"/>
          <w:shd w:val="clear" w:color="auto" w:fill="FFFFFF"/>
        </w:rPr>
      </w:pPr>
      <w:r w:rsidRPr="002F2780">
        <w:rPr>
          <w:rFonts w:ascii="Arial" w:eastAsia="Times New Roman" w:hAnsi="Arial" w:cs="Arial"/>
          <w:shd w:val="clear" w:color="auto" w:fill="FFFFFF"/>
        </w:rPr>
        <w:t xml:space="preserve">This year, </w:t>
      </w:r>
      <w:r w:rsidR="00710ED6" w:rsidRPr="002F2780">
        <w:rPr>
          <w:rFonts w:ascii="Arial" w:eastAsia="Times New Roman" w:hAnsi="Arial" w:cs="Arial"/>
          <w:shd w:val="clear" w:color="auto" w:fill="FFFFFF"/>
        </w:rPr>
        <w:t>Pepco</w:t>
      </w:r>
      <w:r w:rsidRPr="002F2780">
        <w:rPr>
          <w:rFonts w:ascii="Arial" w:eastAsia="Times New Roman" w:hAnsi="Arial" w:cs="Arial"/>
          <w:shd w:val="clear" w:color="auto" w:fill="FFFFFF"/>
        </w:rPr>
        <w:t xml:space="preserve"> and Sustainable </w:t>
      </w:r>
      <w:r w:rsidR="00710ED6" w:rsidRPr="002F2780">
        <w:rPr>
          <w:rFonts w:ascii="Arial" w:eastAsia="Times New Roman" w:hAnsi="Arial" w:cs="Arial"/>
          <w:shd w:val="clear" w:color="auto" w:fill="FFFFFF"/>
        </w:rPr>
        <w:t>Maryland</w:t>
      </w:r>
      <w:r w:rsidRPr="002F2780">
        <w:rPr>
          <w:rFonts w:ascii="Arial" w:eastAsia="Times New Roman" w:hAnsi="Arial" w:cs="Arial"/>
          <w:shd w:val="clear" w:color="auto" w:fill="FFFFFF"/>
        </w:rPr>
        <w:t xml:space="preserve"> have awarded grants to the following </w:t>
      </w:r>
      <w:r w:rsidRPr="002F2780">
        <w:rPr>
          <w:rFonts w:ascii="Arial" w:eastAsia="Times New Roman" w:hAnsi="Arial" w:cs="Arial"/>
        </w:rPr>
        <w:t>municipalities:</w:t>
      </w:r>
    </w:p>
    <w:p w14:paraId="7DDE2F90" w14:textId="77777777" w:rsidR="00D73112" w:rsidRPr="002F2780" w:rsidRDefault="00D73112" w:rsidP="00D73112">
      <w:pPr>
        <w:suppressAutoHyphens/>
        <w:spacing w:after="0" w:line="240" w:lineRule="auto"/>
        <w:rPr>
          <w:rFonts w:ascii="Arial" w:eastAsia="Times New Roman" w:hAnsi="Arial" w:cs="Arial"/>
        </w:rPr>
      </w:pPr>
    </w:p>
    <w:p w14:paraId="2280DB4A" w14:textId="674B39FA" w:rsidR="00EB5A3B" w:rsidRPr="002F2780" w:rsidRDefault="00456442" w:rsidP="00EB5A3B">
      <w:pPr>
        <w:numPr>
          <w:ilvl w:val="0"/>
          <w:numId w:val="1"/>
        </w:numPr>
        <w:suppressAutoHyphens/>
        <w:spacing w:after="0" w:line="240" w:lineRule="auto"/>
        <w:rPr>
          <w:rFonts w:ascii="Arial" w:eastAsia="Times New Roman" w:hAnsi="Arial" w:cs="Arial"/>
        </w:rPr>
      </w:pPr>
      <w:r w:rsidRPr="002F2780">
        <w:rPr>
          <w:rFonts w:ascii="Arial" w:eastAsia="Times New Roman" w:hAnsi="Arial" w:cs="Arial"/>
          <w:b/>
          <w:bCs/>
        </w:rPr>
        <w:t>Town of Colmar Mano</w:t>
      </w:r>
      <w:r w:rsidR="00EB5A3B" w:rsidRPr="002F2780">
        <w:rPr>
          <w:rFonts w:ascii="Arial" w:eastAsia="Times New Roman" w:hAnsi="Arial" w:cs="Arial"/>
          <w:b/>
          <w:bCs/>
        </w:rPr>
        <w:t>r</w:t>
      </w:r>
      <w:r w:rsidR="004D2895" w:rsidRPr="002F2780">
        <w:rPr>
          <w:rFonts w:ascii="Arial" w:eastAsia="Times New Roman" w:hAnsi="Arial" w:cs="Arial"/>
          <w:b/>
          <w:bCs/>
        </w:rPr>
        <w:t xml:space="preserve"> ($10,000)</w:t>
      </w:r>
      <w:r w:rsidRPr="002F2780">
        <w:rPr>
          <w:rFonts w:ascii="Arial" w:eastAsia="Times New Roman" w:hAnsi="Arial" w:cs="Arial"/>
          <w:b/>
          <w:bCs/>
        </w:rPr>
        <w:t xml:space="preserve"> </w:t>
      </w:r>
      <w:r w:rsidRPr="002F2780">
        <w:rPr>
          <w:rFonts w:ascii="Arial" w:eastAsia="Times New Roman" w:hAnsi="Arial" w:cs="Arial"/>
        </w:rPr>
        <w:t>– The grant will</w:t>
      </w:r>
      <w:r w:rsidR="00EB5A3B" w:rsidRPr="002F2780">
        <w:rPr>
          <w:rFonts w:ascii="Arial" w:eastAsia="Times New Roman" w:hAnsi="Arial" w:cs="Arial"/>
        </w:rPr>
        <w:t xml:space="preserve"> </w:t>
      </w:r>
      <w:r w:rsidR="00257CCB" w:rsidRPr="002F2780">
        <w:rPr>
          <w:rFonts w:ascii="Arial" w:eastAsia="Times New Roman" w:hAnsi="Arial" w:cs="Arial"/>
        </w:rPr>
        <w:t xml:space="preserve">support volunteers in removing </w:t>
      </w:r>
      <w:r w:rsidR="00EB5A3B" w:rsidRPr="002F2780">
        <w:rPr>
          <w:rFonts w:ascii="Arial" w:eastAsia="Times New Roman" w:hAnsi="Arial" w:cs="Arial"/>
        </w:rPr>
        <w:t xml:space="preserve">invasive species </w:t>
      </w:r>
      <w:r w:rsidR="001243B0" w:rsidRPr="002F2780">
        <w:rPr>
          <w:rFonts w:ascii="Arial" w:eastAsia="Times New Roman" w:hAnsi="Arial" w:cs="Arial"/>
        </w:rPr>
        <w:t>from</w:t>
      </w:r>
      <w:r w:rsidR="00EB5A3B" w:rsidRPr="002F2780">
        <w:rPr>
          <w:rFonts w:ascii="Arial" w:eastAsia="Times New Roman" w:hAnsi="Arial" w:cs="Arial"/>
        </w:rPr>
        <w:t xml:space="preserve"> the local </w:t>
      </w:r>
      <w:r w:rsidR="0042535A" w:rsidRPr="002F2780">
        <w:rPr>
          <w:rFonts w:ascii="Arial" w:eastAsia="Times New Roman" w:hAnsi="Arial" w:cs="Arial"/>
        </w:rPr>
        <w:t>Dueling Creek</w:t>
      </w:r>
      <w:r w:rsidR="00EB5A3B" w:rsidRPr="002F2780">
        <w:rPr>
          <w:rFonts w:ascii="Arial" w:eastAsia="Times New Roman" w:hAnsi="Arial" w:cs="Arial"/>
        </w:rPr>
        <w:t xml:space="preserve">. </w:t>
      </w:r>
    </w:p>
    <w:p w14:paraId="54FC80BD" w14:textId="3CD98FAC" w:rsidR="00B67C8D" w:rsidRPr="002F2780" w:rsidRDefault="00EB5A3B" w:rsidP="00B67C8D">
      <w:pPr>
        <w:numPr>
          <w:ilvl w:val="0"/>
          <w:numId w:val="1"/>
        </w:numPr>
        <w:suppressAutoHyphens/>
        <w:spacing w:after="0" w:line="240" w:lineRule="auto"/>
        <w:rPr>
          <w:rFonts w:ascii="Arial" w:eastAsia="Times New Roman" w:hAnsi="Arial" w:cs="Arial"/>
        </w:rPr>
      </w:pPr>
      <w:r w:rsidRPr="002F2780">
        <w:rPr>
          <w:rFonts w:ascii="Arial" w:eastAsia="Times New Roman" w:hAnsi="Arial" w:cs="Arial"/>
          <w:b/>
          <w:bCs/>
        </w:rPr>
        <w:t>Friends of Lower Beaverdam Creek</w:t>
      </w:r>
      <w:r w:rsidR="004D2895" w:rsidRPr="002F2780">
        <w:rPr>
          <w:rFonts w:ascii="Arial" w:eastAsia="Times New Roman" w:hAnsi="Arial" w:cs="Arial"/>
          <w:b/>
          <w:bCs/>
        </w:rPr>
        <w:t xml:space="preserve"> ($10,000)</w:t>
      </w:r>
      <w:r w:rsidRPr="002F2780">
        <w:rPr>
          <w:rFonts w:ascii="Arial" w:eastAsia="Times New Roman" w:hAnsi="Arial" w:cs="Arial"/>
          <w:b/>
          <w:bCs/>
        </w:rPr>
        <w:t xml:space="preserve"> </w:t>
      </w:r>
      <w:r w:rsidRPr="002F2780">
        <w:rPr>
          <w:rFonts w:ascii="Arial" w:eastAsia="Times New Roman" w:hAnsi="Arial" w:cs="Arial"/>
        </w:rPr>
        <w:t xml:space="preserve">– </w:t>
      </w:r>
      <w:r w:rsidR="00B67C8D" w:rsidRPr="002F2780">
        <w:rPr>
          <w:rFonts w:ascii="Arial" w:eastAsia="Times New Roman" w:hAnsi="Arial" w:cs="Arial"/>
        </w:rPr>
        <w:t xml:space="preserve">The grant will create a sustainable community meadow in Cheverly using native pollinator species. </w:t>
      </w:r>
    </w:p>
    <w:p w14:paraId="6D69CDF7" w14:textId="49C44EA5" w:rsidR="00B67C8D" w:rsidRPr="002F2780" w:rsidRDefault="00B67C8D" w:rsidP="00B67C8D">
      <w:pPr>
        <w:numPr>
          <w:ilvl w:val="0"/>
          <w:numId w:val="1"/>
        </w:numPr>
        <w:suppressAutoHyphens/>
        <w:spacing w:after="0" w:line="240" w:lineRule="auto"/>
        <w:rPr>
          <w:rFonts w:ascii="Arial" w:eastAsia="Times New Roman" w:hAnsi="Arial" w:cs="Arial"/>
        </w:rPr>
      </w:pPr>
      <w:r w:rsidRPr="002F2780">
        <w:rPr>
          <w:rFonts w:ascii="Arial" w:eastAsia="Times New Roman" w:hAnsi="Arial" w:cs="Arial"/>
          <w:b/>
          <w:bCs/>
        </w:rPr>
        <w:t>Friends of the National Arboretum</w:t>
      </w:r>
      <w:r w:rsidR="004D2895" w:rsidRPr="002F2780">
        <w:rPr>
          <w:rFonts w:ascii="Arial" w:eastAsia="Times New Roman" w:hAnsi="Arial" w:cs="Arial"/>
          <w:b/>
          <w:bCs/>
        </w:rPr>
        <w:t xml:space="preserve"> ($10,000)</w:t>
      </w:r>
      <w:r w:rsidRPr="002F2780">
        <w:rPr>
          <w:rFonts w:ascii="Arial" w:eastAsia="Times New Roman" w:hAnsi="Arial" w:cs="Arial"/>
        </w:rPr>
        <w:t xml:space="preserve"> – The grant will improve the visitor experience and education at the Washington Youth Garden located in the grounds of the US National Arboretum. </w:t>
      </w:r>
    </w:p>
    <w:p w14:paraId="2508DD02" w14:textId="6FF27242" w:rsidR="0077175C" w:rsidRPr="003C2C2D" w:rsidRDefault="004634A5" w:rsidP="003C2C2D">
      <w:pPr>
        <w:pStyle w:val="ListParagraph"/>
        <w:numPr>
          <w:ilvl w:val="0"/>
          <w:numId w:val="1"/>
        </w:numPr>
        <w:suppressAutoHyphens/>
        <w:spacing w:after="0" w:line="240" w:lineRule="auto"/>
        <w:rPr>
          <w:rFonts w:ascii="Arial" w:eastAsia="Times New Roman" w:hAnsi="Arial" w:cs="Arial"/>
        </w:rPr>
      </w:pPr>
      <w:r w:rsidRPr="003C2C2D">
        <w:rPr>
          <w:rFonts w:ascii="Arial" w:eastAsia="Times New Roman" w:hAnsi="Arial" w:cs="Arial"/>
          <w:b/>
          <w:bCs/>
        </w:rPr>
        <w:t>City of New Carrollton</w:t>
      </w:r>
      <w:r w:rsidR="004D2895" w:rsidRPr="003C2C2D">
        <w:rPr>
          <w:rFonts w:ascii="Arial" w:eastAsia="Times New Roman" w:hAnsi="Arial" w:cs="Arial"/>
          <w:b/>
          <w:bCs/>
        </w:rPr>
        <w:t xml:space="preserve"> ($10,000)</w:t>
      </w:r>
      <w:r w:rsidR="00AA4E02" w:rsidRPr="003C2C2D">
        <w:rPr>
          <w:rFonts w:ascii="Arial" w:eastAsia="Times New Roman" w:hAnsi="Arial" w:cs="Arial"/>
        </w:rPr>
        <w:t xml:space="preserve"> – The grant will fund a stormwater management project that </w:t>
      </w:r>
      <w:r w:rsidR="00A75CE7" w:rsidRPr="003C2C2D">
        <w:rPr>
          <w:rFonts w:ascii="Arial" w:eastAsia="Times New Roman" w:hAnsi="Arial" w:cs="Arial"/>
        </w:rPr>
        <w:t>integrates</w:t>
      </w:r>
      <w:r w:rsidR="00AA4E02" w:rsidRPr="003C2C2D">
        <w:rPr>
          <w:rFonts w:ascii="Arial" w:eastAsia="Times New Roman" w:hAnsi="Arial" w:cs="Arial"/>
        </w:rPr>
        <w:t xml:space="preserve"> a combination of nature</w:t>
      </w:r>
      <w:r w:rsidR="00A75CE7" w:rsidRPr="003C2C2D">
        <w:rPr>
          <w:rFonts w:ascii="Arial" w:eastAsia="Times New Roman" w:hAnsi="Arial" w:cs="Arial"/>
        </w:rPr>
        <w:t>-</w:t>
      </w:r>
      <w:r w:rsidR="00AA4E02" w:rsidRPr="003C2C2D">
        <w:rPr>
          <w:rFonts w:ascii="Arial" w:eastAsia="Times New Roman" w:hAnsi="Arial" w:cs="Arial"/>
        </w:rPr>
        <w:t xml:space="preserve">based and gray infrastructure solutions for a local field in town. </w:t>
      </w:r>
    </w:p>
    <w:p w14:paraId="33358A34" w14:textId="17CFD354" w:rsidR="000120C1" w:rsidRPr="0077175C" w:rsidRDefault="3CC74E77" w:rsidP="003C2C2D">
      <w:pPr>
        <w:numPr>
          <w:ilvl w:val="0"/>
          <w:numId w:val="1"/>
        </w:numPr>
        <w:suppressAutoHyphens/>
        <w:spacing w:after="0" w:line="240" w:lineRule="auto"/>
        <w:rPr>
          <w:rFonts w:ascii="Arial" w:eastAsia="Times New Roman" w:hAnsi="Arial" w:cs="Arial"/>
        </w:rPr>
      </w:pPr>
      <w:r w:rsidRPr="003C2C2D">
        <w:rPr>
          <w:rFonts w:ascii="Arial" w:hAnsi="Arial" w:cs="Arial"/>
          <w:b/>
          <w:bCs/>
        </w:rPr>
        <w:t>Prince George’s County Parks and Recreation Foundation ($10,000)</w:t>
      </w:r>
      <w:r w:rsidRPr="003C2C2D">
        <w:rPr>
          <w:rFonts w:ascii="Arial" w:hAnsi="Arial" w:cs="Arial"/>
        </w:rPr>
        <w:t xml:space="preserve"> – The grant will support two seasons of a farmer’s market, providing access to local produce for underserved communities in the area. </w:t>
      </w:r>
    </w:p>
    <w:p w14:paraId="77B0DCD4" w14:textId="44EF3222" w:rsidR="00A046FB" w:rsidRPr="002F2780" w:rsidRDefault="00A046FB" w:rsidP="00A046FB">
      <w:pPr>
        <w:numPr>
          <w:ilvl w:val="0"/>
          <w:numId w:val="1"/>
        </w:numPr>
        <w:suppressAutoHyphens/>
        <w:spacing w:after="0" w:line="240" w:lineRule="auto"/>
        <w:rPr>
          <w:rFonts w:ascii="Arial" w:eastAsia="Times New Roman" w:hAnsi="Arial" w:cs="Arial"/>
        </w:rPr>
      </w:pPr>
      <w:r w:rsidRPr="002F2780">
        <w:rPr>
          <w:rFonts w:ascii="Arial" w:eastAsia="Times New Roman" w:hAnsi="Arial" w:cs="Arial"/>
          <w:b/>
          <w:bCs/>
        </w:rPr>
        <w:lastRenderedPageBreak/>
        <w:t>Town of Washington Grove</w:t>
      </w:r>
      <w:r w:rsidR="004D2895" w:rsidRPr="002F2780">
        <w:rPr>
          <w:rFonts w:ascii="Arial" w:eastAsia="Times New Roman" w:hAnsi="Arial" w:cs="Arial"/>
          <w:b/>
          <w:bCs/>
        </w:rPr>
        <w:t xml:space="preserve"> ($10,000)</w:t>
      </w:r>
      <w:r w:rsidRPr="002F2780">
        <w:rPr>
          <w:rFonts w:ascii="Arial" w:eastAsia="Times New Roman" w:hAnsi="Arial" w:cs="Arial"/>
        </w:rPr>
        <w:t xml:space="preserve"> – The grant will fund a restoration project for the town meadow</w:t>
      </w:r>
      <w:r w:rsidR="009B659C" w:rsidRPr="002F2780">
        <w:rPr>
          <w:rFonts w:ascii="Arial" w:eastAsia="Times New Roman" w:hAnsi="Arial" w:cs="Arial"/>
        </w:rPr>
        <w:t xml:space="preserve">, focused on planting and </w:t>
      </w:r>
      <w:r w:rsidRPr="002F2780">
        <w:rPr>
          <w:rFonts w:ascii="Arial" w:eastAsia="Times New Roman" w:hAnsi="Arial" w:cs="Arial"/>
        </w:rPr>
        <w:t>resto</w:t>
      </w:r>
      <w:r w:rsidR="009B659C" w:rsidRPr="002F2780">
        <w:rPr>
          <w:rFonts w:ascii="Arial" w:eastAsia="Times New Roman" w:hAnsi="Arial" w:cs="Arial"/>
        </w:rPr>
        <w:t>ring</w:t>
      </w:r>
      <w:r w:rsidRPr="002F2780">
        <w:rPr>
          <w:rFonts w:ascii="Arial" w:eastAsia="Times New Roman" w:hAnsi="Arial" w:cs="Arial"/>
        </w:rPr>
        <w:t xml:space="preserve"> native pollinator species. </w:t>
      </w:r>
    </w:p>
    <w:p w14:paraId="134D51F9" w14:textId="1DB97272" w:rsidR="00CF3F5A" w:rsidRPr="002F2780" w:rsidRDefault="001243B0" w:rsidP="00CF3F5A">
      <w:pPr>
        <w:numPr>
          <w:ilvl w:val="0"/>
          <w:numId w:val="1"/>
        </w:numPr>
        <w:suppressAutoHyphens/>
        <w:spacing w:after="0" w:line="240" w:lineRule="auto"/>
        <w:rPr>
          <w:rFonts w:ascii="Arial" w:eastAsia="Times New Roman" w:hAnsi="Arial" w:cs="Arial"/>
        </w:rPr>
      </w:pPr>
      <w:r w:rsidRPr="002F2780">
        <w:rPr>
          <w:rFonts w:ascii="Arial" w:eastAsia="Times New Roman" w:hAnsi="Arial" w:cs="Arial"/>
          <w:b/>
          <w:bCs/>
        </w:rPr>
        <w:t xml:space="preserve">Joe’s </w:t>
      </w:r>
      <w:r w:rsidR="00CF3F5A" w:rsidRPr="002F2780">
        <w:rPr>
          <w:rFonts w:ascii="Arial" w:eastAsia="Times New Roman" w:hAnsi="Arial" w:cs="Arial"/>
          <w:b/>
          <w:bCs/>
        </w:rPr>
        <w:t>Movement Emporium</w:t>
      </w:r>
      <w:r w:rsidR="004D2895" w:rsidRPr="002F2780">
        <w:rPr>
          <w:rFonts w:ascii="Arial" w:eastAsia="Times New Roman" w:hAnsi="Arial" w:cs="Arial"/>
          <w:b/>
          <w:bCs/>
        </w:rPr>
        <w:t xml:space="preserve"> ($10,000)</w:t>
      </w:r>
      <w:r w:rsidR="00CF3F5A" w:rsidRPr="002F2780">
        <w:rPr>
          <w:rFonts w:ascii="Arial" w:eastAsia="Times New Roman" w:hAnsi="Arial" w:cs="Arial"/>
        </w:rPr>
        <w:t xml:space="preserve"> – </w:t>
      </w:r>
      <w:r w:rsidR="00F736CC" w:rsidRPr="002F2780">
        <w:rPr>
          <w:rFonts w:ascii="Arial" w:eastAsia="Times New Roman" w:hAnsi="Arial" w:cs="Arial"/>
        </w:rPr>
        <w:t xml:space="preserve">The </w:t>
      </w:r>
      <w:r w:rsidR="00CF3F5A" w:rsidRPr="002F2780">
        <w:rPr>
          <w:rFonts w:ascii="Arial" w:eastAsia="Times New Roman" w:hAnsi="Arial" w:cs="Arial"/>
        </w:rPr>
        <w:t xml:space="preserve">grant will </w:t>
      </w:r>
      <w:r w:rsidR="00043400" w:rsidRPr="002F2780">
        <w:rPr>
          <w:rFonts w:ascii="Arial" w:eastAsia="Times New Roman" w:hAnsi="Arial" w:cs="Arial"/>
        </w:rPr>
        <w:t>support</w:t>
      </w:r>
      <w:r w:rsidR="00CF3F5A" w:rsidRPr="002F2780">
        <w:rPr>
          <w:rFonts w:ascii="Arial" w:eastAsia="Times New Roman" w:hAnsi="Arial" w:cs="Arial"/>
        </w:rPr>
        <w:t xml:space="preserve"> a GreenWorks ecosystem restoration project </w:t>
      </w:r>
      <w:r w:rsidR="00043400" w:rsidRPr="002F2780">
        <w:rPr>
          <w:rFonts w:ascii="Arial" w:eastAsia="Times New Roman" w:hAnsi="Arial" w:cs="Arial"/>
        </w:rPr>
        <w:t>in partnership</w:t>
      </w:r>
      <w:r w:rsidR="00CF3F5A" w:rsidRPr="002F2780">
        <w:rPr>
          <w:rFonts w:ascii="Arial" w:eastAsia="Times New Roman" w:hAnsi="Arial" w:cs="Arial"/>
        </w:rPr>
        <w:t xml:space="preserve"> with seven local communities to improve their tree canopy</w:t>
      </w:r>
      <w:r w:rsidR="00480CF9" w:rsidRPr="002F2780">
        <w:rPr>
          <w:rFonts w:ascii="Arial" w:eastAsia="Times New Roman" w:hAnsi="Arial" w:cs="Arial"/>
        </w:rPr>
        <w:t xml:space="preserve"> for a healthier environment</w:t>
      </w:r>
      <w:r w:rsidR="00CF3F5A" w:rsidRPr="002F2780">
        <w:rPr>
          <w:rFonts w:ascii="Arial" w:eastAsia="Times New Roman" w:hAnsi="Arial" w:cs="Arial"/>
        </w:rPr>
        <w:t xml:space="preserve">. </w:t>
      </w:r>
    </w:p>
    <w:p w14:paraId="68C169D2" w14:textId="1557AC43" w:rsidR="00480CF9" w:rsidRPr="002F2780" w:rsidRDefault="00480CF9" w:rsidP="00480CF9">
      <w:pPr>
        <w:numPr>
          <w:ilvl w:val="0"/>
          <w:numId w:val="1"/>
        </w:numPr>
        <w:suppressAutoHyphens/>
        <w:spacing w:after="0" w:line="240" w:lineRule="auto"/>
        <w:rPr>
          <w:rFonts w:ascii="Arial" w:eastAsia="Times New Roman" w:hAnsi="Arial" w:cs="Arial"/>
        </w:rPr>
      </w:pPr>
      <w:r w:rsidRPr="002F2780">
        <w:rPr>
          <w:rFonts w:ascii="Arial" w:eastAsia="Times New Roman" w:hAnsi="Arial" w:cs="Arial"/>
          <w:b/>
          <w:bCs/>
        </w:rPr>
        <w:t>Town of Berwyn Heights</w:t>
      </w:r>
      <w:r w:rsidR="00650D72" w:rsidRPr="002F2780">
        <w:rPr>
          <w:rFonts w:ascii="Arial" w:eastAsia="Times New Roman" w:hAnsi="Arial" w:cs="Arial"/>
          <w:b/>
          <w:bCs/>
        </w:rPr>
        <w:t xml:space="preserve"> ($5,000)</w:t>
      </w:r>
      <w:r w:rsidRPr="002F2780">
        <w:rPr>
          <w:rFonts w:ascii="Arial" w:eastAsia="Times New Roman" w:hAnsi="Arial" w:cs="Arial"/>
        </w:rPr>
        <w:t xml:space="preserve"> – </w:t>
      </w:r>
      <w:r w:rsidR="00BA02EB" w:rsidRPr="002F2780">
        <w:rPr>
          <w:rFonts w:ascii="Arial" w:eastAsia="Times New Roman" w:hAnsi="Arial" w:cs="Arial"/>
        </w:rPr>
        <w:t>The</w:t>
      </w:r>
      <w:r w:rsidRPr="002F2780">
        <w:rPr>
          <w:rFonts w:ascii="Arial" w:eastAsia="Times New Roman" w:hAnsi="Arial" w:cs="Arial"/>
        </w:rPr>
        <w:t xml:space="preserve"> grant will </w:t>
      </w:r>
      <w:r w:rsidR="00BA02EB" w:rsidRPr="002F2780">
        <w:rPr>
          <w:rFonts w:ascii="Arial" w:eastAsia="Times New Roman" w:hAnsi="Arial" w:cs="Arial"/>
        </w:rPr>
        <w:t xml:space="preserve">enable the </w:t>
      </w:r>
      <w:r w:rsidRPr="002F2780">
        <w:rPr>
          <w:rFonts w:ascii="Arial" w:eastAsia="Times New Roman" w:hAnsi="Arial" w:cs="Arial"/>
        </w:rPr>
        <w:t xml:space="preserve">purchase </w:t>
      </w:r>
      <w:r w:rsidR="00BA02EB" w:rsidRPr="002F2780">
        <w:rPr>
          <w:rFonts w:ascii="Arial" w:eastAsia="Times New Roman" w:hAnsi="Arial" w:cs="Arial"/>
        </w:rPr>
        <w:t xml:space="preserve">of </w:t>
      </w:r>
      <w:r w:rsidRPr="002F2780">
        <w:rPr>
          <w:rFonts w:ascii="Arial" w:eastAsia="Times New Roman" w:hAnsi="Arial" w:cs="Arial"/>
        </w:rPr>
        <w:t xml:space="preserve">emergency medical equipment </w:t>
      </w:r>
      <w:r w:rsidR="00744CFB" w:rsidRPr="002F2780">
        <w:rPr>
          <w:rFonts w:ascii="Arial" w:eastAsia="Times New Roman" w:hAnsi="Arial" w:cs="Arial"/>
        </w:rPr>
        <w:t>for use</w:t>
      </w:r>
      <w:r w:rsidRPr="002F2780">
        <w:rPr>
          <w:rFonts w:ascii="Arial" w:eastAsia="Times New Roman" w:hAnsi="Arial" w:cs="Arial"/>
        </w:rPr>
        <w:t xml:space="preserve"> </w:t>
      </w:r>
      <w:r w:rsidR="00744CFB" w:rsidRPr="002F2780">
        <w:rPr>
          <w:rFonts w:ascii="Arial" w:eastAsia="Times New Roman" w:hAnsi="Arial" w:cs="Arial"/>
        </w:rPr>
        <w:t>in disaster response efforts</w:t>
      </w:r>
      <w:r w:rsidRPr="002F2780">
        <w:rPr>
          <w:rFonts w:ascii="Arial" w:eastAsia="Times New Roman" w:hAnsi="Arial" w:cs="Arial"/>
        </w:rPr>
        <w:t xml:space="preserve">. </w:t>
      </w:r>
    </w:p>
    <w:p w14:paraId="46363C0F" w14:textId="661402E6" w:rsidR="003D4515" w:rsidRPr="002F2780" w:rsidRDefault="00744CFB" w:rsidP="003D4515">
      <w:pPr>
        <w:numPr>
          <w:ilvl w:val="0"/>
          <w:numId w:val="1"/>
        </w:numPr>
        <w:suppressAutoHyphens/>
        <w:spacing w:after="0" w:line="240" w:lineRule="auto"/>
        <w:rPr>
          <w:rFonts w:ascii="Arial" w:eastAsia="Times New Roman" w:hAnsi="Arial" w:cs="Arial"/>
        </w:rPr>
      </w:pPr>
      <w:r w:rsidRPr="002F2780">
        <w:rPr>
          <w:rFonts w:ascii="Arial" w:eastAsia="Times New Roman" w:hAnsi="Arial" w:cs="Arial"/>
          <w:b/>
          <w:bCs/>
        </w:rPr>
        <w:t>DowntownDC Foundation</w:t>
      </w:r>
      <w:r w:rsidR="004D2895" w:rsidRPr="002F2780">
        <w:rPr>
          <w:rFonts w:ascii="Arial" w:eastAsia="Times New Roman" w:hAnsi="Arial" w:cs="Arial"/>
          <w:b/>
          <w:bCs/>
        </w:rPr>
        <w:t xml:space="preserve"> ($25,000)</w:t>
      </w:r>
      <w:r w:rsidRPr="002F2780">
        <w:rPr>
          <w:rFonts w:ascii="Arial" w:eastAsia="Times New Roman" w:hAnsi="Arial" w:cs="Arial"/>
        </w:rPr>
        <w:t xml:space="preserve"> – </w:t>
      </w:r>
      <w:r w:rsidR="00331D6A" w:rsidRPr="002F2780">
        <w:rPr>
          <w:rFonts w:ascii="Arial" w:eastAsia="Times New Roman" w:hAnsi="Arial" w:cs="Arial"/>
        </w:rPr>
        <w:t>The grant</w:t>
      </w:r>
      <w:r w:rsidR="003D4515" w:rsidRPr="002F2780">
        <w:rPr>
          <w:rFonts w:ascii="Arial" w:eastAsia="Times New Roman" w:hAnsi="Arial" w:cs="Arial"/>
        </w:rPr>
        <w:t xml:space="preserve"> will fund solar-powered kiosks in</w:t>
      </w:r>
      <w:r w:rsidR="001E4BF4" w:rsidRPr="002F2780">
        <w:rPr>
          <w:rFonts w:ascii="Arial" w:eastAsia="Times New Roman" w:hAnsi="Arial" w:cs="Arial"/>
        </w:rPr>
        <w:t xml:space="preserve"> downtown DC</w:t>
      </w:r>
      <w:r w:rsidR="003D4515" w:rsidRPr="002F2780">
        <w:rPr>
          <w:rFonts w:ascii="Arial" w:eastAsia="Times New Roman" w:hAnsi="Arial" w:cs="Arial"/>
        </w:rPr>
        <w:t xml:space="preserve"> parks</w:t>
      </w:r>
      <w:r w:rsidR="001E4BF4" w:rsidRPr="002F2780">
        <w:rPr>
          <w:rFonts w:ascii="Arial" w:eastAsia="Times New Roman" w:hAnsi="Arial" w:cs="Arial"/>
        </w:rPr>
        <w:t xml:space="preserve">, offering </w:t>
      </w:r>
      <w:r w:rsidR="003D4515" w:rsidRPr="002F2780">
        <w:rPr>
          <w:rFonts w:ascii="Arial" w:eastAsia="Times New Roman" w:hAnsi="Arial" w:cs="Arial"/>
        </w:rPr>
        <w:t xml:space="preserve">charging stations for </w:t>
      </w:r>
      <w:r w:rsidR="001E4BF4" w:rsidRPr="002F2780">
        <w:rPr>
          <w:rFonts w:ascii="Arial" w:eastAsia="Times New Roman" w:hAnsi="Arial" w:cs="Arial"/>
        </w:rPr>
        <w:t xml:space="preserve">visitors </w:t>
      </w:r>
      <w:r w:rsidR="005C0E02" w:rsidRPr="002F2780">
        <w:rPr>
          <w:rFonts w:ascii="Arial" w:eastAsia="Times New Roman" w:hAnsi="Arial" w:cs="Arial"/>
        </w:rPr>
        <w:t xml:space="preserve">that feature </w:t>
      </w:r>
      <w:r w:rsidR="003D4515" w:rsidRPr="002F2780">
        <w:rPr>
          <w:rFonts w:ascii="Arial" w:eastAsia="Times New Roman" w:hAnsi="Arial" w:cs="Arial"/>
        </w:rPr>
        <w:t xml:space="preserve">planters </w:t>
      </w:r>
      <w:r w:rsidR="005C0E02" w:rsidRPr="002F2780">
        <w:rPr>
          <w:rFonts w:ascii="Arial" w:eastAsia="Times New Roman" w:hAnsi="Arial" w:cs="Arial"/>
        </w:rPr>
        <w:t>to</w:t>
      </w:r>
      <w:r w:rsidR="003D4515" w:rsidRPr="002F2780">
        <w:rPr>
          <w:rFonts w:ascii="Arial" w:eastAsia="Times New Roman" w:hAnsi="Arial" w:cs="Arial"/>
        </w:rPr>
        <w:t xml:space="preserve"> improve air quality in the </w:t>
      </w:r>
      <w:r w:rsidR="005C0E02" w:rsidRPr="002F2780">
        <w:rPr>
          <w:rFonts w:ascii="Arial" w:eastAsia="Times New Roman" w:hAnsi="Arial" w:cs="Arial"/>
        </w:rPr>
        <w:t>area</w:t>
      </w:r>
      <w:r w:rsidR="003D4515" w:rsidRPr="002F2780">
        <w:rPr>
          <w:rFonts w:ascii="Arial" w:eastAsia="Times New Roman" w:hAnsi="Arial" w:cs="Arial"/>
        </w:rPr>
        <w:t xml:space="preserve">. </w:t>
      </w:r>
    </w:p>
    <w:p w14:paraId="16AC754A" w14:textId="4372B1C9" w:rsidR="005C0E02" w:rsidRPr="002F2780" w:rsidRDefault="3522EF19" w:rsidP="005C0E02">
      <w:pPr>
        <w:numPr>
          <w:ilvl w:val="0"/>
          <w:numId w:val="1"/>
        </w:numPr>
        <w:suppressAutoHyphens/>
        <w:spacing w:after="0" w:line="240" w:lineRule="auto"/>
        <w:rPr>
          <w:rFonts w:ascii="Arial" w:eastAsia="Times New Roman" w:hAnsi="Arial" w:cs="Arial"/>
        </w:rPr>
      </w:pPr>
      <w:r w:rsidRPr="3522EF19">
        <w:rPr>
          <w:rFonts w:ascii="Arial" w:eastAsia="Times New Roman" w:hAnsi="Arial" w:cs="Arial"/>
          <w:b/>
          <w:bCs/>
        </w:rPr>
        <w:t>Gift Legacy Foundation ($25,000)</w:t>
      </w:r>
      <w:r w:rsidRPr="3522EF19">
        <w:rPr>
          <w:rFonts w:ascii="Arial" w:eastAsia="Times New Roman" w:hAnsi="Arial" w:cs="Arial"/>
        </w:rPr>
        <w:t xml:space="preserve"> – The grant will transform a storage container into an off-grid environmental agriculture education classroom for local community members and students. </w:t>
      </w:r>
    </w:p>
    <w:p w14:paraId="721BA761" w14:textId="7D050B75" w:rsidR="00F27D3C" w:rsidRPr="002F2780" w:rsidRDefault="00F27D3C" w:rsidP="0041785E">
      <w:pPr>
        <w:suppressAutoHyphens/>
        <w:spacing w:after="0" w:line="240" w:lineRule="auto"/>
        <w:rPr>
          <w:rFonts w:ascii="Arial" w:eastAsia="Times New Roman" w:hAnsi="Arial" w:cs="Arial"/>
        </w:rPr>
      </w:pPr>
    </w:p>
    <w:p w14:paraId="4FB1F874" w14:textId="45CE063A" w:rsidR="004D1480" w:rsidRPr="002F2780" w:rsidRDefault="3CC74E77" w:rsidP="0041785E">
      <w:pPr>
        <w:suppressAutoHyphens/>
        <w:spacing w:after="0" w:line="240" w:lineRule="auto"/>
        <w:rPr>
          <w:rFonts w:ascii="Arial" w:eastAsia="Times New Roman" w:hAnsi="Arial" w:cs="Arial"/>
        </w:rPr>
      </w:pPr>
      <w:r w:rsidRPr="3CC74E77">
        <w:rPr>
          <w:rFonts w:ascii="Arial" w:eastAsia="Times New Roman" w:hAnsi="Arial" w:cs="Arial"/>
        </w:rPr>
        <w:t xml:space="preserve">Pepco's Sustainable Communities Grant Program supports </w:t>
      </w:r>
      <w:r w:rsidR="008D2491">
        <w:rPr>
          <w:rFonts w:ascii="Arial" w:eastAsia="Times New Roman" w:hAnsi="Arial" w:cs="Arial"/>
        </w:rPr>
        <w:t>m</w:t>
      </w:r>
      <w:r w:rsidRPr="3CC74E77">
        <w:rPr>
          <w:rFonts w:ascii="Arial" w:eastAsia="Times New Roman" w:hAnsi="Arial" w:cs="Arial"/>
        </w:rPr>
        <w:t xml:space="preserve">unicipalities, recreational authorities, and nonprofits in the Pepco service area </w:t>
      </w:r>
      <w:r w:rsidR="003C4F03">
        <w:rPr>
          <w:rFonts w:ascii="Arial" w:eastAsia="Times New Roman" w:hAnsi="Arial" w:cs="Arial"/>
        </w:rPr>
        <w:t xml:space="preserve">and </w:t>
      </w:r>
      <w:r w:rsidRPr="3CC74E77">
        <w:rPr>
          <w:rFonts w:ascii="Arial" w:eastAsia="Times New Roman" w:hAnsi="Arial" w:cs="Arial"/>
        </w:rPr>
        <w:t xml:space="preserve">can apply for a Sustainable Communities grant each year. A committee featuring representatives from Pepco, the University of Maryland, and nonprofit and state agencies evaluate applications and select the projects to receive funding. </w:t>
      </w:r>
    </w:p>
    <w:p w14:paraId="7995521A" w14:textId="77777777" w:rsidR="004D1480" w:rsidRPr="002F2780" w:rsidRDefault="004D1480" w:rsidP="004D1480">
      <w:pPr>
        <w:suppressAutoHyphens/>
        <w:spacing w:after="0" w:line="240" w:lineRule="auto"/>
        <w:rPr>
          <w:rFonts w:ascii="Arial" w:eastAsia="Times New Roman" w:hAnsi="Arial" w:cs="Arial"/>
        </w:rPr>
      </w:pPr>
    </w:p>
    <w:p w14:paraId="707BB916" w14:textId="4D0F74A3" w:rsidR="004D1480" w:rsidRPr="002F2780" w:rsidRDefault="004D1480" w:rsidP="004D1480">
      <w:pPr>
        <w:suppressAutoHyphens/>
        <w:spacing w:after="0" w:line="240" w:lineRule="auto"/>
        <w:rPr>
          <w:rFonts w:ascii="Arial" w:eastAsia="Times New Roman" w:hAnsi="Arial" w:cs="Arial"/>
        </w:rPr>
      </w:pPr>
      <w:r w:rsidRPr="002F2780">
        <w:rPr>
          <w:rFonts w:ascii="Arial" w:eastAsia="Times New Roman" w:hAnsi="Arial" w:cs="Arial"/>
        </w:rPr>
        <w:t xml:space="preserve">The program is part of Pepco’s Climate Commitments in the </w:t>
      </w:r>
      <w:hyperlink r:id="rId12" w:history="1">
        <w:r w:rsidRPr="002F2780">
          <w:rPr>
            <w:rStyle w:val="Hyperlink"/>
            <w:rFonts w:ascii="Arial" w:eastAsia="Times New Roman" w:hAnsi="Arial" w:cs="Arial"/>
          </w:rPr>
          <w:t>District of Columbia</w:t>
        </w:r>
      </w:hyperlink>
      <w:r w:rsidRPr="002F2780">
        <w:rPr>
          <w:rFonts w:ascii="Arial" w:eastAsia="Times New Roman" w:hAnsi="Arial" w:cs="Arial"/>
        </w:rPr>
        <w:t xml:space="preserve"> and </w:t>
      </w:r>
      <w:hyperlink r:id="rId13" w:history="1">
        <w:r w:rsidRPr="002F2780">
          <w:rPr>
            <w:rStyle w:val="Hyperlink"/>
            <w:rFonts w:ascii="Arial" w:eastAsia="Times New Roman" w:hAnsi="Arial" w:cs="Arial"/>
          </w:rPr>
          <w:t>Maryland</w:t>
        </w:r>
      </w:hyperlink>
      <w:r w:rsidR="00415A9A">
        <w:rPr>
          <w:rFonts w:ascii="Arial" w:eastAsia="Times New Roman" w:hAnsi="Arial" w:cs="Arial"/>
        </w:rPr>
        <w:t>.</w:t>
      </w:r>
      <w:r w:rsidRPr="002F2780">
        <w:rPr>
          <w:rFonts w:ascii="Arial" w:eastAsia="Times New Roman" w:hAnsi="Arial" w:cs="Arial"/>
        </w:rPr>
        <w:t xml:space="preserve"> </w:t>
      </w:r>
      <w:r w:rsidR="00415A9A">
        <w:rPr>
          <w:rFonts w:ascii="Arial" w:eastAsia="Times New Roman" w:hAnsi="Arial" w:cs="Arial"/>
        </w:rPr>
        <w:t xml:space="preserve">As </w:t>
      </w:r>
      <w:r w:rsidRPr="002F2780">
        <w:rPr>
          <w:rFonts w:ascii="Arial" w:eastAsia="Times New Roman" w:hAnsi="Arial" w:cs="Arial"/>
        </w:rPr>
        <w:t xml:space="preserve">part of </w:t>
      </w:r>
      <w:r w:rsidR="00E73534" w:rsidRPr="002F2780">
        <w:rPr>
          <w:rFonts w:ascii="Arial" w:eastAsia="Times New Roman" w:hAnsi="Arial" w:cs="Arial"/>
        </w:rPr>
        <w:t>this</w:t>
      </w:r>
      <w:r w:rsidRPr="002F2780">
        <w:rPr>
          <w:rFonts w:ascii="Arial" w:eastAsia="Times New Roman" w:hAnsi="Arial" w:cs="Arial"/>
        </w:rPr>
        <w:t xml:space="preserve"> commitment, the company is </w:t>
      </w:r>
      <w:r w:rsidR="00CB2CDF" w:rsidRPr="002F2780">
        <w:rPr>
          <w:rFonts w:ascii="Arial" w:eastAsia="Times New Roman" w:hAnsi="Arial" w:cs="Arial"/>
        </w:rPr>
        <w:t>implementing measures to</w:t>
      </w:r>
      <w:r w:rsidRPr="002F2780">
        <w:rPr>
          <w:rFonts w:ascii="Arial" w:eastAsia="Times New Roman" w:hAnsi="Arial" w:cs="Arial"/>
        </w:rPr>
        <w:t xml:space="preserve"> reduce its greenhouse gas footprint </w:t>
      </w:r>
      <w:r w:rsidR="00CB2CDF" w:rsidRPr="002F2780">
        <w:rPr>
          <w:rFonts w:ascii="Arial" w:eastAsia="Times New Roman" w:hAnsi="Arial" w:cs="Arial"/>
        </w:rPr>
        <w:t>while providing</w:t>
      </w:r>
      <w:r w:rsidRPr="002F2780">
        <w:rPr>
          <w:rFonts w:ascii="Arial" w:eastAsia="Times New Roman" w:hAnsi="Arial" w:cs="Arial"/>
        </w:rPr>
        <w:t xml:space="preserve"> innovative solutions </w:t>
      </w:r>
      <w:r w:rsidR="00CB2CDF" w:rsidRPr="002F2780">
        <w:rPr>
          <w:rFonts w:ascii="Arial" w:eastAsia="Times New Roman" w:hAnsi="Arial" w:cs="Arial"/>
        </w:rPr>
        <w:t>to</w:t>
      </w:r>
      <w:r w:rsidRPr="002F2780">
        <w:rPr>
          <w:rFonts w:ascii="Arial" w:eastAsia="Times New Roman" w:hAnsi="Arial" w:cs="Arial"/>
        </w:rPr>
        <w:t xml:space="preserve"> empower customers and communities to achieve greater greenhouse gas reduction. The effort supports the broader </w:t>
      </w:r>
      <w:hyperlink r:id="rId14" w:anchor="search=path to clean" w:history="1">
        <w:r w:rsidRPr="002F2780">
          <w:rPr>
            <w:rStyle w:val="Hyperlink"/>
            <w:rFonts w:ascii="Arial" w:eastAsia="Times New Roman" w:hAnsi="Arial" w:cs="Arial"/>
          </w:rPr>
          <w:t>Path to Clean</w:t>
        </w:r>
      </w:hyperlink>
      <w:r w:rsidRPr="002F2780">
        <w:rPr>
          <w:rFonts w:ascii="Arial" w:eastAsia="Times New Roman" w:hAnsi="Arial" w:cs="Arial"/>
        </w:rPr>
        <w:t xml:space="preserve"> goal of Pepco’s parent company, Exelon, to reduce its operations-driven emissions by 50 percent by 2030 and achieve net-zero operations by 2050. </w:t>
      </w:r>
      <w:r w:rsidRPr="002F2780">
        <w:rPr>
          <w:rFonts w:ascii="Arial" w:eastAsia="Times New Roman" w:hAnsi="Arial" w:cs="Arial"/>
          <w:i/>
          <w:iCs/>
        </w:rPr>
        <w:t xml:space="preserve"> </w:t>
      </w:r>
    </w:p>
    <w:p w14:paraId="457C1D27" w14:textId="77777777" w:rsidR="004D1480" w:rsidRPr="002F2780" w:rsidRDefault="004D1480" w:rsidP="004D1480">
      <w:pPr>
        <w:suppressAutoHyphens/>
        <w:spacing w:after="0" w:line="240" w:lineRule="auto"/>
        <w:rPr>
          <w:rFonts w:ascii="Arial" w:eastAsia="Times New Roman" w:hAnsi="Arial" w:cs="Arial"/>
        </w:rPr>
      </w:pPr>
    </w:p>
    <w:p w14:paraId="457739CF" w14:textId="44DC8B2F" w:rsidR="004D1480" w:rsidRPr="002F2780" w:rsidRDefault="004D1480" w:rsidP="004D1480">
      <w:pPr>
        <w:suppressAutoHyphens/>
        <w:spacing w:after="0" w:line="240" w:lineRule="auto"/>
        <w:rPr>
          <w:rFonts w:ascii="Arial" w:eastAsia="Times New Roman" w:hAnsi="Arial" w:cs="Arial"/>
        </w:rPr>
      </w:pPr>
      <w:r w:rsidRPr="002F2780">
        <w:rPr>
          <w:rFonts w:ascii="Arial" w:eastAsia="Times New Roman" w:hAnsi="Arial" w:cs="Arial"/>
        </w:rPr>
        <w:t>To learn more about Pepco, visit </w:t>
      </w:r>
      <w:hyperlink r:id="rId15" w:history="1">
        <w:r w:rsidRPr="002F2780">
          <w:rPr>
            <w:rStyle w:val="Hyperlink"/>
            <w:rFonts w:ascii="Arial" w:eastAsia="Times New Roman" w:hAnsi="Arial" w:cs="Arial"/>
          </w:rPr>
          <w:t>The Source</w:t>
        </w:r>
      </w:hyperlink>
      <w:r w:rsidRPr="002F2780">
        <w:rPr>
          <w:rFonts w:ascii="Arial" w:eastAsia="Times New Roman" w:hAnsi="Arial" w:cs="Arial"/>
        </w:rPr>
        <w:t>, our online newsroom. Find additional information by visiting </w:t>
      </w:r>
      <w:hyperlink r:id="rId16" w:history="1">
        <w:r w:rsidRPr="002F2780">
          <w:rPr>
            <w:rStyle w:val="Hyperlink"/>
            <w:rFonts w:ascii="Arial" w:eastAsia="Times New Roman" w:hAnsi="Arial" w:cs="Arial"/>
          </w:rPr>
          <w:t>pepco.com</w:t>
        </w:r>
      </w:hyperlink>
      <w:r w:rsidRPr="002F2780">
        <w:rPr>
          <w:rFonts w:ascii="Arial" w:eastAsia="Times New Roman" w:hAnsi="Arial" w:cs="Arial"/>
        </w:rPr>
        <w:t>, on Facebook at </w:t>
      </w:r>
      <w:hyperlink r:id="rId17" w:history="1">
        <w:r w:rsidRPr="002F2780">
          <w:rPr>
            <w:rStyle w:val="Hyperlink"/>
            <w:rFonts w:ascii="Arial" w:eastAsia="Times New Roman" w:hAnsi="Arial" w:cs="Arial"/>
          </w:rPr>
          <w:t>facebook.com/PepcoConnect</w:t>
        </w:r>
      </w:hyperlink>
      <w:r w:rsidRPr="002F2780">
        <w:rPr>
          <w:rFonts w:ascii="Arial" w:eastAsia="Times New Roman" w:hAnsi="Arial" w:cs="Arial"/>
        </w:rPr>
        <w:t> , and on Twitter at </w:t>
      </w:r>
      <w:hyperlink r:id="rId18" w:history="1">
        <w:r w:rsidRPr="002F2780">
          <w:rPr>
            <w:rStyle w:val="Hyperlink"/>
            <w:rFonts w:ascii="Arial" w:eastAsia="Times New Roman" w:hAnsi="Arial" w:cs="Arial"/>
          </w:rPr>
          <w:t>twitter.com/PepcoConnect</w:t>
        </w:r>
      </w:hyperlink>
      <w:r w:rsidRPr="002F2780">
        <w:rPr>
          <w:rFonts w:ascii="Arial" w:eastAsia="Times New Roman" w:hAnsi="Arial" w:cs="Arial"/>
        </w:rPr>
        <w:t>. Pepco's mobile app is available at </w:t>
      </w:r>
      <w:hyperlink r:id="rId19" w:history="1">
        <w:r w:rsidRPr="002F2780">
          <w:rPr>
            <w:rStyle w:val="Hyperlink"/>
            <w:rFonts w:ascii="Arial" w:eastAsia="Times New Roman" w:hAnsi="Arial" w:cs="Arial"/>
          </w:rPr>
          <w:t>pepco.com/MobileApp</w:t>
        </w:r>
      </w:hyperlink>
      <w:r w:rsidRPr="002F2780">
        <w:rPr>
          <w:rFonts w:ascii="Arial" w:eastAsia="Times New Roman" w:hAnsi="Arial" w:cs="Arial"/>
        </w:rPr>
        <w:t>.   </w:t>
      </w:r>
    </w:p>
    <w:p w14:paraId="5BD45527" w14:textId="77777777" w:rsidR="0041785E" w:rsidRPr="002F2780" w:rsidRDefault="0041785E" w:rsidP="004D1480">
      <w:pPr>
        <w:suppressAutoHyphens/>
        <w:spacing w:after="0" w:line="240" w:lineRule="auto"/>
        <w:rPr>
          <w:rFonts w:ascii="Arial" w:eastAsia="Times New Roman" w:hAnsi="Arial" w:cs="Arial"/>
        </w:rPr>
      </w:pPr>
    </w:p>
    <w:p w14:paraId="6B436FDC" w14:textId="09F18F79" w:rsidR="00D73112" w:rsidRPr="002F2780" w:rsidRDefault="00D73112" w:rsidP="0041785E">
      <w:pPr>
        <w:suppressAutoHyphens/>
        <w:spacing w:after="0" w:line="240" w:lineRule="auto"/>
        <w:jc w:val="center"/>
        <w:rPr>
          <w:rFonts w:ascii="Arial" w:eastAsia="Franklin Gothic Book" w:hAnsi="Arial" w:cs="Arial"/>
        </w:rPr>
      </w:pPr>
      <w:r w:rsidRPr="002F2780">
        <w:rPr>
          <w:rFonts w:ascii="Arial" w:eastAsia="Franklin Gothic Book" w:hAnsi="Arial" w:cs="Arial"/>
        </w:rPr>
        <w:t># # #</w:t>
      </w:r>
    </w:p>
    <w:p w14:paraId="70A4D764" w14:textId="1B4762EE" w:rsidR="00D73112" w:rsidRPr="002F2780" w:rsidRDefault="00D73112" w:rsidP="00383A00">
      <w:pPr>
        <w:suppressAutoHyphens/>
        <w:spacing w:after="0" w:line="240" w:lineRule="auto"/>
        <w:rPr>
          <w:rFonts w:ascii="Arial" w:eastAsia="Franklin Gothic Book" w:hAnsi="Arial" w:cs="Arial"/>
          <w:b/>
          <w:bCs/>
        </w:rPr>
      </w:pPr>
      <w:r w:rsidRPr="002F2780">
        <w:rPr>
          <w:rFonts w:ascii="Arial" w:eastAsia="Franklin Gothic Book" w:hAnsi="Arial" w:cs="Arial"/>
          <w:b/>
          <w:bCs/>
        </w:rPr>
        <w:t xml:space="preserve">About </w:t>
      </w:r>
      <w:r w:rsidR="00386532" w:rsidRPr="002F2780">
        <w:rPr>
          <w:rFonts w:ascii="Arial" w:eastAsia="Franklin Gothic Book" w:hAnsi="Arial" w:cs="Arial"/>
          <w:b/>
          <w:bCs/>
        </w:rPr>
        <w:t>Pepco</w:t>
      </w:r>
      <w:r w:rsidRPr="002F2780">
        <w:rPr>
          <w:rFonts w:ascii="Arial" w:eastAsia="Franklin Gothic Book" w:hAnsi="Arial" w:cs="Arial"/>
          <w:b/>
          <w:bCs/>
        </w:rPr>
        <w:t>:</w:t>
      </w:r>
    </w:p>
    <w:p w14:paraId="0CE853A5" w14:textId="66021B25" w:rsidR="00386532" w:rsidRPr="002F2780" w:rsidRDefault="00386532" w:rsidP="00383A00">
      <w:pPr>
        <w:tabs>
          <w:tab w:val="center" w:pos="4680"/>
          <w:tab w:val="right" w:pos="9360"/>
        </w:tabs>
        <w:suppressAutoHyphens/>
        <w:spacing w:after="0" w:line="240" w:lineRule="auto"/>
        <w:rPr>
          <w:rFonts w:ascii="Arial" w:eastAsia="Franklin Gothic Book" w:hAnsi="Arial" w:cs="Arial"/>
          <w:i/>
          <w:iCs/>
        </w:rPr>
      </w:pPr>
      <w:r w:rsidRPr="002F2780">
        <w:rPr>
          <w:rFonts w:ascii="Arial" w:eastAsia="Franklin Gothic Book" w:hAnsi="Arial" w:cs="Arial"/>
          <w:i/>
          <w:iCs/>
        </w:rPr>
        <w:t>Pepco is a unit of Exelon (Nasdaq: EXC), a Fortune 250 company and the nation’s largest utility company, serving more than 10 million customers. Pepco provides safe and reliable energy service to approximately 919,000 customers in the District of Columbia and Maryland.</w:t>
      </w:r>
    </w:p>
    <w:p w14:paraId="7EE81CC6" w14:textId="47DD8D4C" w:rsidR="00D73112" w:rsidRPr="002F2780" w:rsidRDefault="00D73112" w:rsidP="00383A00">
      <w:pPr>
        <w:tabs>
          <w:tab w:val="center" w:pos="4680"/>
          <w:tab w:val="right" w:pos="9360"/>
        </w:tabs>
        <w:suppressAutoHyphens/>
        <w:spacing w:after="0" w:line="240" w:lineRule="auto"/>
        <w:rPr>
          <w:rFonts w:ascii="Arial" w:eastAsia="Franklin Gothic Book" w:hAnsi="Arial" w:cs="Arial"/>
          <w:i/>
          <w:iCs/>
        </w:rPr>
      </w:pPr>
    </w:p>
    <w:p w14:paraId="49FAF654" w14:textId="49008F02" w:rsidR="004D1480" w:rsidRPr="002F2780" w:rsidRDefault="00D73112" w:rsidP="00383A00">
      <w:pPr>
        <w:suppressAutoHyphens/>
        <w:spacing w:after="0" w:line="240" w:lineRule="auto"/>
        <w:rPr>
          <w:rFonts w:ascii="Arial" w:eastAsia="Franklin Gothic Book" w:hAnsi="Arial" w:cs="Arial"/>
          <w:b/>
          <w:bCs/>
        </w:rPr>
      </w:pPr>
      <w:r w:rsidRPr="002F2780">
        <w:rPr>
          <w:rFonts w:ascii="Arial" w:eastAsia="Franklin Gothic Book" w:hAnsi="Arial" w:cs="Arial"/>
          <w:b/>
          <w:bCs/>
        </w:rPr>
        <w:t xml:space="preserve">About Sustainable </w:t>
      </w:r>
      <w:r w:rsidR="004D1480" w:rsidRPr="002F2780">
        <w:rPr>
          <w:rFonts w:ascii="Arial" w:eastAsia="Franklin Gothic Book" w:hAnsi="Arial" w:cs="Arial"/>
          <w:b/>
          <w:bCs/>
        </w:rPr>
        <w:t>Maryland</w:t>
      </w:r>
      <w:r w:rsidRPr="002F2780">
        <w:rPr>
          <w:rFonts w:ascii="Arial" w:eastAsia="Franklin Gothic Book" w:hAnsi="Arial" w:cs="Arial"/>
          <w:b/>
          <w:bCs/>
        </w:rPr>
        <w:t>:</w:t>
      </w:r>
    </w:p>
    <w:bookmarkEnd w:id="0"/>
    <w:p w14:paraId="77E7E2BC" w14:textId="77777777" w:rsidR="00493A11" w:rsidRPr="00493A11" w:rsidRDefault="00493A11" w:rsidP="00493A11">
      <w:pPr>
        <w:suppressAutoHyphens/>
        <w:spacing w:after="0" w:line="240" w:lineRule="auto"/>
        <w:rPr>
          <w:rFonts w:ascii="Arial" w:eastAsia="Franklin Gothic Book" w:hAnsi="Arial" w:cs="Arial"/>
          <w:i/>
          <w:iCs/>
        </w:rPr>
      </w:pPr>
      <w:r w:rsidRPr="00493A11">
        <w:rPr>
          <w:rFonts w:ascii="Arial" w:eastAsia="Franklin Gothic Book" w:hAnsi="Arial" w:cs="Arial"/>
          <w:i/>
          <w:iCs/>
        </w:rPr>
        <w:t xml:space="preserve">Sustainable Maryland is a free and voluntary certification program designed to help Maryland municipalities become more sustainable by implementing best practices that address the needs and interests of their community. The program provides a wide range of free resources including detailed guidance, tools, training, technical assistance and grants. Currently, 88 municipalities are participating in the municipal certification program. </w:t>
      </w:r>
    </w:p>
    <w:p w14:paraId="69E097EC" w14:textId="2CB35C47" w:rsidR="00D73112" w:rsidRPr="008A4C1D" w:rsidRDefault="00D73112" w:rsidP="00493A11">
      <w:pPr>
        <w:suppressAutoHyphens/>
        <w:spacing w:after="0" w:line="240" w:lineRule="auto"/>
      </w:pPr>
    </w:p>
    <w:sectPr w:rsidR="00D73112" w:rsidRPr="008A4C1D" w:rsidSect="00383A00">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E05B2" w14:textId="77777777" w:rsidR="00127F07" w:rsidRDefault="00127F07" w:rsidP="00D73112">
      <w:pPr>
        <w:spacing w:after="0" w:line="240" w:lineRule="auto"/>
      </w:pPr>
      <w:r>
        <w:separator/>
      </w:r>
    </w:p>
  </w:endnote>
  <w:endnote w:type="continuationSeparator" w:id="0">
    <w:p w14:paraId="38F192DE" w14:textId="77777777" w:rsidR="00127F07" w:rsidRDefault="00127F07" w:rsidP="00D73112">
      <w:pPr>
        <w:spacing w:after="0" w:line="240" w:lineRule="auto"/>
      </w:pPr>
      <w:r>
        <w:continuationSeparator/>
      </w:r>
    </w:p>
  </w:endnote>
  <w:endnote w:type="continuationNotice" w:id="1">
    <w:p w14:paraId="4C3DBDF3" w14:textId="77777777" w:rsidR="00127F07" w:rsidRDefault="00127F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C9C2D" w14:textId="77777777" w:rsidR="00127F07" w:rsidRDefault="00127F07" w:rsidP="00D73112">
      <w:pPr>
        <w:spacing w:after="0" w:line="240" w:lineRule="auto"/>
      </w:pPr>
      <w:r>
        <w:separator/>
      </w:r>
    </w:p>
  </w:footnote>
  <w:footnote w:type="continuationSeparator" w:id="0">
    <w:p w14:paraId="4A698A65" w14:textId="77777777" w:rsidR="00127F07" w:rsidRDefault="00127F07" w:rsidP="00D73112">
      <w:pPr>
        <w:spacing w:after="0" w:line="240" w:lineRule="auto"/>
      </w:pPr>
      <w:r>
        <w:continuationSeparator/>
      </w:r>
    </w:p>
  </w:footnote>
  <w:footnote w:type="continuationNotice" w:id="1">
    <w:p w14:paraId="6A6A4DF4" w14:textId="77777777" w:rsidR="00127F07" w:rsidRDefault="00127F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A1E67"/>
    <w:multiLevelType w:val="multilevel"/>
    <w:tmpl w:val="15D0272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56460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12"/>
    <w:rsid w:val="0000448A"/>
    <w:rsid w:val="000120C1"/>
    <w:rsid w:val="00043400"/>
    <w:rsid w:val="00085C97"/>
    <w:rsid w:val="000A3157"/>
    <w:rsid w:val="000A5A53"/>
    <w:rsid w:val="000C22B1"/>
    <w:rsid w:val="000D320D"/>
    <w:rsid w:val="000D32A2"/>
    <w:rsid w:val="000E19C1"/>
    <w:rsid w:val="00107110"/>
    <w:rsid w:val="001243B0"/>
    <w:rsid w:val="00127F07"/>
    <w:rsid w:val="001459BB"/>
    <w:rsid w:val="00166500"/>
    <w:rsid w:val="001A5872"/>
    <w:rsid w:val="001D11AE"/>
    <w:rsid w:val="001D66DB"/>
    <w:rsid w:val="001E4BF4"/>
    <w:rsid w:val="001F7D3A"/>
    <w:rsid w:val="00202DA3"/>
    <w:rsid w:val="002109D8"/>
    <w:rsid w:val="00237DAD"/>
    <w:rsid w:val="00257CCB"/>
    <w:rsid w:val="00263BD4"/>
    <w:rsid w:val="002D72A4"/>
    <w:rsid w:val="002F2780"/>
    <w:rsid w:val="002F34D7"/>
    <w:rsid w:val="002F6AC7"/>
    <w:rsid w:val="0030645B"/>
    <w:rsid w:val="00331D6A"/>
    <w:rsid w:val="003327F4"/>
    <w:rsid w:val="0034393B"/>
    <w:rsid w:val="003500E3"/>
    <w:rsid w:val="00366448"/>
    <w:rsid w:val="00383A00"/>
    <w:rsid w:val="003841A6"/>
    <w:rsid w:val="00386532"/>
    <w:rsid w:val="00391DD0"/>
    <w:rsid w:val="003A038D"/>
    <w:rsid w:val="003A158C"/>
    <w:rsid w:val="003A68E1"/>
    <w:rsid w:val="003C2C2D"/>
    <w:rsid w:val="003C4F03"/>
    <w:rsid w:val="003D4515"/>
    <w:rsid w:val="003E69A0"/>
    <w:rsid w:val="003E74C1"/>
    <w:rsid w:val="003F4536"/>
    <w:rsid w:val="00415A9A"/>
    <w:rsid w:val="0041785E"/>
    <w:rsid w:val="0042535A"/>
    <w:rsid w:val="0042573C"/>
    <w:rsid w:val="00425DD0"/>
    <w:rsid w:val="00456442"/>
    <w:rsid w:val="004634A5"/>
    <w:rsid w:val="00470D33"/>
    <w:rsid w:val="00480CF9"/>
    <w:rsid w:val="004860C5"/>
    <w:rsid w:val="00493A11"/>
    <w:rsid w:val="004A0439"/>
    <w:rsid w:val="004B6522"/>
    <w:rsid w:val="004C25E0"/>
    <w:rsid w:val="004D1480"/>
    <w:rsid w:val="004D156B"/>
    <w:rsid w:val="004D2895"/>
    <w:rsid w:val="004E0722"/>
    <w:rsid w:val="004F20A1"/>
    <w:rsid w:val="00550E5B"/>
    <w:rsid w:val="00587B5B"/>
    <w:rsid w:val="005C0E02"/>
    <w:rsid w:val="005C3C33"/>
    <w:rsid w:val="005D6766"/>
    <w:rsid w:val="006202C9"/>
    <w:rsid w:val="00650D72"/>
    <w:rsid w:val="00654362"/>
    <w:rsid w:val="00655EAF"/>
    <w:rsid w:val="006C7756"/>
    <w:rsid w:val="00710ED6"/>
    <w:rsid w:val="00736EE9"/>
    <w:rsid w:val="00744CFB"/>
    <w:rsid w:val="0077175C"/>
    <w:rsid w:val="007C7AE4"/>
    <w:rsid w:val="007D4963"/>
    <w:rsid w:val="00823454"/>
    <w:rsid w:val="00863B78"/>
    <w:rsid w:val="008737AB"/>
    <w:rsid w:val="00893947"/>
    <w:rsid w:val="008A4C1D"/>
    <w:rsid w:val="008D2491"/>
    <w:rsid w:val="008D7A6E"/>
    <w:rsid w:val="008F0668"/>
    <w:rsid w:val="009131EC"/>
    <w:rsid w:val="009518B1"/>
    <w:rsid w:val="009A3386"/>
    <w:rsid w:val="009B659C"/>
    <w:rsid w:val="009D70B2"/>
    <w:rsid w:val="009D722C"/>
    <w:rsid w:val="009E1C42"/>
    <w:rsid w:val="009F4377"/>
    <w:rsid w:val="00A046FB"/>
    <w:rsid w:val="00A101B9"/>
    <w:rsid w:val="00A113C5"/>
    <w:rsid w:val="00A43B5B"/>
    <w:rsid w:val="00A747BC"/>
    <w:rsid w:val="00A75CE7"/>
    <w:rsid w:val="00A8695A"/>
    <w:rsid w:val="00AA4E02"/>
    <w:rsid w:val="00AD0BFB"/>
    <w:rsid w:val="00B46E60"/>
    <w:rsid w:val="00B67C8D"/>
    <w:rsid w:val="00BA02EB"/>
    <w:rsid w:val="00BB1743"/>
    <w:rsid w:val="00BB7D2D"/>
    <w:rsid w:val="00BC51DC"/>
    <w:rsid w:val="00C16CE6"/>
    <w:rsid w:val="00C66FC0"/>
    <w:rsid w:val="00C67ACB"/>
    <w:rsid w:val="00C82A87"/>
    <w:rsid w:val="00CA3440"/>
    <w:rsid w:val="00CB2CDF"/>
    <w:rsid w:val="00CF10EC"/>
    <w:rsid w:val="00CF3F5A"/>
    <w:rsid w:val="00D35E83"/>
    <w:rsid w:val="00D41140"/>
    <w:rsid w:val="00D524B3"/>
    <w:rsid w:val="00D73112"/>
    <w:rsid w:val="00DD6672"/>
    <w:rsid w:val="00DF29FE"/>
    <w:rsid w:val="00E05086"/>
    <w:rsid w:val="00E15C84"/>
    <w:rsid w:val="00E27A99"/>
    <w:rsid w:val="00E623B8"/>
    <w:rsid w:val="00E73534"/>
    <w:rsid w:val="00E77B58"/>
    <w:rsid w:val="00E96FE5"/>
    <w:rsid w:val="00EA24B9"/>
    <w:rsid w:val="00EA3913"/>
    <w:rsid w:val="00EB5A3B"/>
    <w:rsid w:val="00ED427C"/>
    <w:rsid w:val="00EE6257"/>
    <w:rsid w:val="00F012D4"/>
    <w:rsid w:val="00F22C89"/>
    <w:rsid w:val="00F2794B"/>
    <w:rsid w:val="00F27D3C"/>
    <w:rsid w:val="00F56912"/>
    <w:rsid w:val="00F736CC"/>
    <w:rsid w:val="00FB40DE"/>
    <w:rsid w:val="00FC03B1"/>
    <w:rsid w:val="00FE14AF"/>
    <w:rsid w:val="00FE2F88"/>
    <w:rsid w:val="3522EF19"/>
    <w:rsid w:val="3CC74E77"/>
    <w:rsid w:val="571EB4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5DFAA"/>
  <w15:docId w15:val="{F12C4963-D647-4E82-9F44-410342DCC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112"/>
  </w:style>
  <w:style w:type="paragraph" w:styleId="Footer">
    <w:name w:val="footer"/>
    <w:basedOn w:val="Normal"/>
    <w:link w:val="FooterChar"/>
    <w:uiPriority w:val="99"/>
    <w:unhideWhenUsed/>
    <w:rsid w:val="00D73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112"/>
  </w:style>
  <w:style w:type="table" w:styleId="TableGrid">
    <w:name w:val="Table Grid"/>
    <w:basedOn w:val="TableNormal"/>
    <w:uiPriority w:val="59"/>
    <w:rsid w:val="00D73112"/>
    <w:pPr>
      <w:spacing w:after="0" w:line="240" w:lineRule="auto"/>
    </w:pPr>
    <w:rPr>
      <w:rFonts w:ascii="Arial" w:hAnsi="Arial" w:cs="Times New Roman (Body 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Char">
    <w:name w:val="Information Char"/>
    <w:basedOn w:val="DefaultParagraphFont"/>
    <w:link w:val="Information"/>
    <w:uiPriority w:val="4"/>
    <w:qFormat/>
    <w:rsid w:val="00D73112"/>
    <w:rPr>
      <w:rFonts w:ascii="Arial" w:hAnsi="Arial" w:cs="Times New Roman (Body CS)"/>
    </w:rPr>
  </w:style>
  <w:style w:type="paragraph" w:customStyle="1" w:styleId="Headings">
    <w:name w:val="Headings"/>
    <w:basedOn w:val="Normal"/>
    <w:uiPriority w:val="5"/>
    <w:qFormat/>
    <w:rsid w:val="00D73112"/>
    <w:pPr>
      <w:suppressAutoHyphens/>
      <w:spacing w:after="0" w:line="260" w:lineRule="exact"/>
    </w:pPr>
    <w:rPr>
      <w:rFonts w:ascii="Arial" w:hAnsi="Arial" w:cs="Times New Roman (Body CS)"/>
      <w:color w:val="4472C4" w:themeColor="accent1"/>
      <w:sz w:val="24"/>
    </w:rPr>
  </w:style>
  <w:style w:type="paragraph" w:customStyle="1" w:styleId="Information">
    <w:name w:val="Information"/>
    <w:basedOn w:val="Normal"/>
    <w:link w:val="InformationChar"/>
    <w:uiPriority w:val="4"/>
    <w:qFormat/>
    <w:rsid w:val="00D73112"/>
    <w:pPr>
      <w:suppressAutoHyphens/>
      <w:spacing w:after="0" w:line="260" w:lineRule="exact"/>
    </w:pPr>
    <w:rPr>
      <w:rFonts w:ascii="Arial" w:hAnsi="Arial" w:cs="Times New Roman (Body CS)"/>
    </w:rPr>
  </w:style>
  <w:style w:type="paragraph" w:customStyle="1" w:styleId="ReleaseUrgency">
    <w:name w:val="Release Urgency"/>
    <w:basedOn w:val="Information"/>
    <w:link w:val="ReleaseUrgencyChar"/>
    <w:uiPriority w:val="4"/>
    <w:qFormat/>
    <w:rsid w:val="00D73112"/>
    <w:pPr>
      <w:suppressAutoHyphens w:val="0"/>
      <w:jc w:val="right"/>
    </w:pPr>
    <w:rPr>
      <w:b/>
      <w:caps/>
      <w:u w:val="single"/>
    </w:rPr>
  </w:style>
  <w:style w:type="character" w:customStyle="1" w:styleId="ReleaseUrgencyChar">
    <w:name w:val="Release Urgency Char"/>
    <w:basedOn w:val="InformationChar"/>
    <w:link w:val="ReleaseUrgency"/>
    <w:uiPriority w:val="4"/>
    <w:rsid w:val="00D73112"/>
    <w:rPr>
      <w:rFonts w:ascii="Arial" w:hAnsi="Arial" w:cs="Times New Roman (Body CS)"/>
      <w:b/>
      <w:caps/>
      <w:u w:val="single"/>
    </w:rPr>
  </w:style>
  <w:style w:type="paragraph" w:styleId="CommentText">
    <w:name w:val="annotation text"/>
    <w:basedOn w:val="Normal"/>
    <w:link w:val="CommentTextChar"/>
    <w:uiPriority w:val="99"/>
    <w:unhideWhenUsed/>
    <w:qFormat/>
    <w:rsid w:val="00D73112"/>
    <w:pPr>
      <w:suppressAutoHyphens/>
      <w:spacing w:after="0" w:line="240" w:lineRule="auto"/>
    </w:pPr>
    <w:rPr>
      <w:rFonts w:ascii="Arial" w:eastAsia="Franklin Gothic Book" w:hAnsi="Arial" w:cs="Times New Roman (Body CS)"/>
      <w:sz w:val="20"/>
      <w:szCs w:val="20"/>
    </w:rPr>
  </w:style>
  <w:style w:type="character" w:customStyle="1" w:styleId="CommentTextChar">
    <w:name w:val="Comment Text Char"/>
    <w:basedOn w:val="DefaultParagraphFont"/>
    <w:link w:val="CommentText"/>
    <w:uiPriority w:val="99"/>
    <w:qFormat/>
    <w:rsid w:val="00D73112"/>
    <w:rPr>
      <w:rFonts w:ascii="Arial" w:eastAsia="Franklin Gothic Book" w:hAnsi="Arial" w:cs="Times New Roman (Body CS)"/>
      <w:sz w:val="20"/>
      <w:szCs w:val="20"/>
    </w:rPr>
  </w:style>
  <w:style w:type="character" w:styleId="CommentReference">
    <w:name w:val="annotation reference"/>
    <w:basedOn w:val="DefaultParagraphFont"/>
    <w:uiPriority w:val="99"/>
    <w:semiHidden/>
    <w:unhideWhenUsed/>
    <w:qFormat/>
    <w:rsid w:val="00D73112"/>
    <w:rPr>
      <w:sz w:val="16"/>
      <w:szCs w:val="16"/>
    </w:rPr>
  </w:style>
  <w:style w:type="table" w:customStyle="1" w:styleId="TableGrid1">
    <w:name w:val="Table Grid1"/>
    <w:basedOn w:val="TableNormal"/>
    <w:next w:val="TableGrid"/>
    <w:uiPriority w:val="59"/>
    <w:rsid w:val="00D73112"/>
    <w:pPr>
      <w:suppressAutoHyphens/>
      <w:spacing w:after="0" w:line="240" w:lineRule="auto"/>
    </w:pPr>
    <w:rPr>
      <w:rFonts w:ascii="Arial" w:eastAsia="Franklin Gothic Book" w:hAnsi="Arial" w:cs="Times New Roman (Body 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D1480"/>
    <w:pPr>
      <w:spacing w:after="0" w:line="240" w:lineRule="auto"/>
    </w:pPr>
  </w:style>
  <w:style w:type="character" w:styleId="Hyperlink">
    <w:name w:val="Hyperlink"/>
    <w:basedOn w:val="DefaultParagraphFont"/>
    <w:uiPriority w:val="99"/>
    <w:unhideWhenUsed/>
    <w:rsid w:val="004D1480"/>
    <w:rPr>
      <w:color w:val="0563C1" w:themeColor="hyperlink"/>
      <w:u w:val="single"/>
    </w:rPr>
  </w:style>
  <w:style w:type="character" w:styleId="UnresolvedMention">
    <w:name w:val="Unresolved Mention"/>
    <w:basedOn w:val="DefaultParagraphFont"/>
    <w:uiPriority w:val="99"/>
    <w:semiHidden/>
    <w:unhideWhenUsed/>
    <w:rsid w:val="004D1480"/>
    <w:rPr>
      <w:color w:val="605E5C"/>
      <w:shd w:val="clear" w:color="auto" w:fill="E1DFDD"/>
    </w:rPr>
  </w:style>
  <w:style w:type="paragraph" w:styleId="Revision">
    <w:name w:val="Revision"/>
    <w:hidden/>
    <w:uiPriority w:val="99"/>
    <w:semiHidden/>
    <w:rsid w:val="00736EE9"/>
    <w:pPr>
      <w:spacing w:after="0" w:line="240" w:lineRule="auto"/>
    </w:pPr>
  </w:style>
  <w:style w:type="paragraph" w:styleId="CommentSubject">
    <w:name w:val="annotation subject"/>
    <w:basedOn w:val="CommentText"/>
    <w:next w:val="CommentText"/>
    <w:link w:val="CommentSubjectChar"/>
    <w:uiPriority w:val="99"/>
    <w:semiHidden/>
    <w:unhideWhenUsed/>
    <w:rsid w:val="00ED427C"/>
    <w:pPr>
      <w:suppressAutoHyphens w:val="0"/>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D427C"/>
    <w:rPr>
      <w:rFonts w:ascii="Arial" w:eastAsia="Franklin Gothic Book" w:hAnsi="Arial" w:cs="Times New Roman (Body CS)"/>
      <w:b/>
      <w:bCs/>
      <w:sz w:val="20"/>
      <w:szCs w:val="20"/>
    </w:rPr>
  </w:style>
  <w:style w:type="character" w:styleId="FollowedHyperlink">
    <w:name w:val="FollowedHyperlink"/>
    <w:basedOn w:val="DefaultParagraphFont"/>
    <w:uiPriority w:val="99"/>
    <w:semiHidden/>
    <w:unhideWhenUsed/>
    <w:rsid w:val="00B46E60"/>
    <w:rPr>
      <w:color w:val="954F72" w:themeColor="followedHyperlink"/>
      <w:u w:val="single"/>
    </w:rPr>
  </w:style>
  <w:style w:type="paragraph" w:styleId="NormalWeb">
    <w:name w:val="Normal (Web)"/>
    <w:basedOn w:val="Normal"/>
    <w:uiPriority w:val="99"/>
    <w:semiHidden/>
    <w:unhideWhenUsed/>
    <w:rsid w:val="00EB5A3B"/>
    <w:rPr>
      <w:rFonts w:ascii="Times New Roman" w:hAnsi="Times New Roman" w:cs="Times New Roman"/>
      <w:sz w:val="24"/>
      <w:szCs w:val="24"/>
    </w:rPr>
  </w:style>
  <w:style w:type="paragraph" w:styleId="ListParagraph">
    <w:name w:val="List Paragraph"/>
    <w:basedOn w:val="Normal"/>
    <w:uiPriority w:val="34"/>
    <w:qFormat/>
    <w:rsid w:val="003C2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8657">
      <w:bodyDiv w:val="1"/>
      <w:marLeft w:val="0"/>
      <w:marRight w:val="0"/>
      <w:marTop w:val="0"/>
      <w:marBottom w:val="0"/>
      <w:divBdr>
        <w:top w:val="none" w:sz="0" w:space="0" w:color="auto"/>
        <w:left w:val="none" w:sz="0" w:space="0" w:color="auto"/>
        <w:bottom w:val="none" w:sz="0" w:space="0" w:color="auto"/>
        <w:right w:val="none" w:sz="0" w:space="0" w:color="auto"/>
      </w:divBdr>
      <w:divsChild>
        <w:div w:id="1140802605">
          <w:marLeft w:val="0"/>
          <w:marRight w:val="0"/>
          <w:marTop w:val="0"/>
          <w:marBottom w:val="0"/>
          <w:divBdr>
            <w:top w:val="none" w:sz="0" w:space="0" w:color="auto"/>
            <w:left w:val="none" w:sz="0" w:space="0" w:color="auto"/>
            <w:bottom w:val="none" w:sz="0" w:space="0" w:color="auto"/>
            <w:right w:val="none" w:sz="0" w:space="0" w:color="auto"/>
          </w:divBdr>
          <w:divsChild>
            <w:div w:id="1307662067">
              <w:marLeft w:val="0"/>
              <w:marRight w:val="0"/>
              <w:marTop w:val="0"/>
              <w:marBottom w:val="0"/>
              <w:divBdr>
                <w:top w:val="none" w:sz="0" w:space="0" w:color="auto"/>
                <w:left w:val="none" w:sz="0" w:space="0" w:color="auto"/>
                <w:bottom w:val="none" w:sz="0" w:space="0" w:color="auto"/>
                <w:right w:val="none" w:sz="0" w:space="0" w:color="auto"/>
              </w:divBdr>
              <w:divsChild>
                <w:div w:id="1894582845">
                  <w:marLeft w:val="0"/>
                  <w:marRight w:val="0"/>
                  <w:marTop w:val="0"/>
                  <w:marBottom w:val="0"/>
                  <w:divBdr>
                    <w:top w:val="none" w:sz="0" w:space="0" w:color="auto"/>
                    <w:left w:val="none" w:sz="0" w:space="0" w:color="auto"/>
                    <w:bottom w:val="none" w:sz="0" w:space="0" w:color="auto"/>
                    <w:right w:val="none" w:sz="0" w:space="0" w:color="auto"/>
                  </w:divBdr>
                  <w:divsChild>
                    <w:div w:id="17481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2335">
      <w:bodyDiv w:val="1"/>
      <w:marLeft w:val="0"/>
      <w:marRight w:val="0"/>
      <w:marTop w:val="0"/>
      <w:marBottom w:val="0"/>
      <w:divBdr>
        <w:top w:val="none" w:sz="0" w:space="0" w:color="auto"/>
        <w:left w:val="none" w:sz="0" w:space="0" w:color="auto"/>
        <w:bottom w:val="none" w:sz="0" w:space="0" w:color="auto"/>
        <w:right w:val="none" w:sz="0" w:space="0" w:color="auto"/>
      </w:divBdr>
      <w:divsChild>
        <w:div w:id="862210246">
          <w:marLeft w:val="0"/>
          <w:marRight w:val="0"/>
          <w:marTop w:val="0"/>
          <w:marBottom w:val="0"/>
          <w:divBdr>
            <w:top w:val="none" w:sz="0" w:space="0" w:color="auto"/>
            <w:left w:val="none" w:sz="0" w:space="0" w:color="auto"/>
            <w:bottom w:val="none" w:sz="0" w:space="0" w:color="auto"/>
            <w:right w:val="none" w:sz="0" w:space="0" w:color="auto"/>
          </w:divBdr>
          <w:divsChild>
            <w:div w:id="992562022">
              <w:marLeft w:val="0"/>
              <w:marRight w:val="0"/>
              <w:marTop w:val="0"/>
              <w:marBottom w:val="0"/>
              <w:divBdr>
                <w:top w:val="none" w:sz="0" w:space="0" w:color="auto"/>
                <w:left w:val="none" w:sz="0" w:space="0" w:color="auto"/>
                <w:bottom w:val="none" w:sz="0" w:space="0" w:color="auto"/>
                <w:right w:val="none" w:sz="0" w:space="0" w:color="auto"/>
              </w:divBdr>
              <w:divsChild>
                <w:div w:id="804926659">
                  <w:marLeft w:val="0"/>
                  <w:marRight w:val="0"/>
                  <w:marTop w:val="0"/>
                  <w:marBottom w:val="0"/>
                  <w:divBdr>
                    <w:top w:val="none" w:sz="0" w:space="0" w:color="auto"/>
                    <w:left w:val="none" w:sz="0" w:space="0" w:color="auto"/>
                    <w:bottom w:val="none" w:sz="0" w:space="0" w:color="auto"/>
                    <w:right w:val="none" w:sz="0" w:space="0" w:color="auto"/>
                  </w:divBdr>
                  <w:divsChild>
                    <w:div w:id="20147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22105">
      <w:bodyDiv w:val="1"/>
      <w:marLeft w:val="0"/>
      <w:marRight w:val="0"/>
      <w:marTop w:val="0"/>
      <w:marBottom w:val="0"/>
      <w:divBdr>
        <w:top w:val="none" w:sz="0" w:space="0" w:color="auto"/>
        <w:left w:val="none" w:sz="0" w:space="0" w:color="auto"/>
        <w:bottom w:val="none" w:sz="0" w:space="0" w:color="auto"/>
        <w:right w:val="none" w:sz="0" w:space="0" w:color="auto"/>
      </w:divBdr>
      <w:divsChild>
        <w:div w:id="1309627918">
          <w:marLeft w:val="0"/>
          <w:marRight w:val="0"/>
          <w:marTop w:val="0"/>
          <w:marBottom w:val="0"/>
          <w:divBdr>
            <w:top w:val="none" w:sz="0" w:space="0" w:color="auto"/>
            <w:left w:val="none" w:sz="0" w:space="0" w:color="auto"/>
            <w:bottom w:val="none" w:sz="0" w:space="0" w:color="auto"/>
            <w:right w:val="none" w:sz="0" w:space="0" w:color="auto"/>
          </w:divBdr>
          <w:divsChild>
            <w:div w:id="373502845">
              <w:marLeft w:val="0"/>
              <w:marRight w:val="0"/>
              <w:marTop w:val="0"/>
              <w:marBottom w:val="0"/>
              <w:divBdr>
                <w:top w:val="none" w:sz="0" w:space="0" w:color="auto"/>
                <w:left w:val="none" w:sz="0" w:space="0" w:color="auto"/>
                <w:bottom w:val="none" w:sz="0" w:space="0" w:color="auto"/>
                <w:right w:val="none" w:sz="0" w:space="0" w:color="auto"/>
              </w:divBdr>
              <w:divsChild>
                <w:div w:id="58649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12256">
      <w:bodyDiv w:val="1"/>
      <w:marLeft w:val="0"/>
      <w:marRight w:val="0"/>
      <w:marTop w:val="0"/>
      <w:marBottom w:val="0"/>
      <w:divBdr>
        <w:top w:val="none" w:sz="0" w:space="0" w:color="auto"/>
        <w:left w:val="none" w:sz="0" w:space="0" w:color="auto"/>
        <w:bottom w:val="none" w:sz="0" w:space="0" w:color="auto"/>
        <w:right w:val="none" w:sz="0" w:space="0" w:color="auto"/>
      </w:divBdr>
      <w:divsChild>
        <w:div w:id="355737759">
          <w:marLeft w:val="0"/>
          <w:marRight w:val="0"/>
          <w:marTop w:val="0"/>
          <w:marBottom w:val="0"/>
          <w:divBdr>
            <w:top w:val="none" w:sz="0" w:space="0" w:color="auto"/>
            <w:left w:val="none" w:sz="0" w:space="0" w:color="auto"/>
            <w:bottom w:val="none" w:sz="0" w:space="0" w:color="auto"/>
            <w:right w:val="none" w:sz="0" w:space="0" w:color="auto"/>
          </w:divBdr>
          <w:divsChild>
            <w:div w:id="1661032098">
              <w:marLeft w:val="0"/>
              <w:marRight w:val="0"/>
              <w:marTop w:val="0"/>
              <w:marBottom w:val="0"/>
              <w:divBdr>
                <w:top w:val="none" w:sz="0" w:space="0" w:color="auto"/>
                <w:left w:val="none" w:sz="0" w:space="0" w:color="auto"/>
                <w:bottom w:val="none" w:sz="0" w:space="0" w:color="auto"/>
                <w:right w:val="none" w:sz="0" w:space="0" w:color="auto"/>
              </w:divBdr>
              <w:divsChild>
                <w:div w:id="2129934329">
                  <w:marLeft w:val="0"/>
                  <w:marRight w:val="0"/>
                  <w:marTop w:val="0"/>
                  <w:marBottom w:val="0"/>
                  <w:divBdr>
                    <w:top w:val="none" w:sz="0" w:space="0" w:color="auto"/>
                    <w:left w:val="none" w:sz="0" w:space="0" w:color="auto"/>
                    <w:bottom w:val="none" w:sz="0" w:space="0" w:color="auto"/>
                    <w:right w:val="none" w:sz="0" w:space="0" w:color="auto"/>
                  </w:divBdr>
                  <w:divsChild>
                    <w:div w:id="18955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85580">
      <w:bodyDiv w:val="1"/>
      <w:marLeft w:val="0"/>
      <w:marRight w:val="0"/>
      <w:marTop w:val="0"/>
      <w:marBottom w:val="0"/>
      <w:divBdr>
        <w:top w:val="none" w:sz="0" w:space="0" w:color="auto"/>
        <w:left w:val="none" w:sz="0" w:space="0" w:color="auto"/>
        <w:bottom w:val="none" w:sz="0" w:space="0" w:color="auto"/>
        <w:right w:val="none" w:sz="0" w:space="0" w:color="auto"/>
      </w:divBdr>
      <w:divsChild>
        <w:div w:id="1869028488">
          <w:marLeft w:val="0"/>
          <w:marRight w:val="0"/>
          <w:marTop w:val="0"/>
          <w:marBottom w:val="0"/>
          <w:divBdr>
            <w:top w:val="none" w:sz="0" w:space="0" w:color="auto"/>
            <w:left w:val="none" w:sz="0" w:space="0" w:color="auto"/>
            <w:bottom w:val="none" w:sz="0" w:space="0" w:color="auto"/>
            <w:right w:val="none" w:sz="0" w:space="0" w:color="auto"/>
          </w:divBdr>
          <w:divsChild>
            <w:div w:id="1812938215">
              <w:marLeft w:val="0"/>
              <w:marRight w:val="0"/>
              <w:marTop w:val="0"/>
              <w:marBottom w:val="0"/>
              <w:divBdr>
                <w:top w:val="none" w:sz="0" w:space="0" w:color="auto"/>
                <w:left w:val="none" w:sz="0" w:space="0" w:color="auto"/>
                <w:bottom w:val="none" w:sz="0" w:space="0" w:color="auto"/>
                <w:right w:val="none" w:sz="0" w:space="0" w:color="auto"/>
              </w:divBdr>
              <w:divsChild>
                <w:div w:id="924070154">
                  <w:marLeft w:val="0"/>
                  <w:marRight w:val="0"/>
                  <w:marTop w:val="0"/>
                  <w:marBottom w:val="0"/>
                  <w:divBdr>
                    <w:top w:val="none" w:sz="0" w:space="0" w:color="auto"/>
                    <w:left w:val="none" w:sz="0" w:space="0" w:color="auto"/>
                    <w:bottom w:val="none" w:sz="0" w:space="0" w:color="auto"/>
                    <w:right w:val="none" w:sz="0" w:space="0" w:color="auto"/>
                  </w:divBdr>
                  <w:divsChild>
                    <w:div w:id="159215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713458">
      <w:bodyDiv w:val="1"/>
      <w:marLeft w:val="0"/>
      <w:marRight w:val="0"/>
      <w:marTop w:val="0"/>
      <w:marBottom w:val="0"/>
      <w:divBdr>
        <w:top w:val="none" w:sz="0" w:space="0" w:color="auto"/>
        <w:left w:val="none" w:sz="0" w:space="0" w:color="auto"/>
        <w:bottom w:val="none" w:sz="0" w:space="0" w:color="auto"/>
        <w:right w:val="none" w:sz="0" w:space="0" w:color="auto"/>
      </w:divBdr>
      <w:divsChild>
        <w:div w:id="547767585">
          <w:marLeft w:val="0"/>
          <w:marRight w:val="0"/>
          <w:marTop w:val="0"/>
          <w:marBottom w:val="0"/>
          <w:divBdr>
            <w:top w:val="none" w:sz="0" w:space="0" w:color="auto"/>
            <w:left w:val="none" w:sz="0" w:space="0" w:color="auto"/>
            <w:bottom w:val="none" w:sz="0" w:space="0" w:color="auto"/>
            <w:right w:val="none" w:sz="0" w:space="0" w:color="auto"/>
          </w:divBdr>
          <w:divsChild>
            <w:div w:id="268779258">
              <w:marLeft w:val="0"/>
              <w:marRight w:val="0"/>
              <w:marTop w:val="0"/>
              <w:marBottom w:val="0"/>
              <w:divBdr>
                <w:top w:val="none" w:sz="0" w:space="0" w:color="auto"/>
                <w:left w:val="none" w:sz="0" w:space="0" w:color="auto"/>
                <w:bottom w:val="none" w:sz="0" w:space="0" w:color="auto"/>
                <w:right w:val="none" w:sz="0" w:space="0" w:color="auto"/>
              </w:divBdr>
              <w:divsChild>
                <w:div w:id="1553269153">
                  <w:marLeft w:val="0"/>
                  <w:marRight w:val="0"/>
                  <w:marTop w:val="0"/>
                  <w:marBottom w:val="0"/>
                  <w:divBdr>
                    <w:top w:val="none" w:sz="0" w:space="0" w:color="auto"/>
                    <w:left w:val="none" w:sz="0" w:space="0" w:color="auto"/>
                    <w:bottom w:val="none" w:sz="0" w:space="0" w:color="auto"/>
                    <w:right w:val="none" w:sz="0" w:space="0" w:color="auto"/>
                  </w:divBdr>
                  <w:divsChild>
                    <w:div w:id="17146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355938">
      <w:bodyDiv w:val="1"/>
      <w:marLeft w:val="0"/>
      <w:marRight w:val="0"/>
      <w:marTop w:val="0"/>
      <w:marBottom w:val="0"/>
      <w:divBdr>
        <w:top w:val="none" w:sz="0" w:space="0" w:color="auto"/>
        <w:left w:val="none" w:sz="0" w:space="0" w:color="auto"/>
        <w:bottom w:val="none" w:sz="0" w:space="0" w:color="auto"/>
        <w:right w:val="none" w:sz="0" w:space="0" w:color="auto"/>
      </w:divBdr>
      <w:divsChild>
        <w:div w:id="260183829">
          <w:marLeft w:val="0"/>
          <w:marRight w:val="0"/>
          <w:marTop w:val="0"/>
          <w:marBottom w:val="0"/>
          <w:divBdr>
            <w:top w:val="none" w:sz="0" w:space="0" w:color="auto"/>
            <w:left w:val="none" w:sz="0" w:space="0" w:color="auto"/>
            <w:bottom w:val="none" w:sz="0" w:space="0" w:color="auto"/>
            <w:right w:val="none" w:sz="0" w:space="0" w:color="auto"/>
          </w:divBdr>
          <w:divsChild>
            <w:div w:id="1001008535">
              <w:marLeft w:val="0"/>
              <w:marRight w:val="0"/>
              <w:marTop w:val="0"/>
              <w:marBottom w:val="0"/>
              <w:divBdr>
                <w:top w:val="none" w:sz="0" w:space="0" w:color="auto"/>
                <w:left w:val="none" w:sz="0" w:space="0" w:color="auto"/>
                <w:bottom w:val="none" w:sz="0" w:space="0" w:color="auto"/>
                <w:right w:val="none" w:sz="0" w:space="0" w:color="auto"/>
              </w:divBdr>
              <w:divsChild>
                <w:div w:id="598367387">
                  <w:marLeft w:val="0"/>
                  <w:marRight w:val="0"/>
                  <w:marTop w:val="0"/>
                  <w:marBottom w:val="0"/>
                  <w:divBdr>
                    <w:top w:val="none" w:sz="0" w:space="0" w:color="auto"/>
                    <w:left w:val="none" w:sz="0" w:space="0" w:color="auto"/>
                    <w:bottom w:val="none" w:sz="0" w:space="0" w:color="auto"/>
                    <w:right w:val="none" w:sz="0" w:space="0" w:color="auto"/>
                  </w:divBdr>
                  <w:divsChild>
                    <w:div w:id="5216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53781">
      <w:bodyDiv w:val="1"/>
      <w:marLeft w:val="0"/>
      <w:marRight w:val="0"/>
      <w:marTop w:val="0"/>
      <w:marBottom w:val="0"/>
      <w:divBdr>
        <w:top w:val="none" w:sz="0" w:space="0" w:color="auto"/>
        <w:left w:val="none" w:sz="0" w:space="0" w:color="auto"/>
        <w:bottom w:val="none" w:sz="0" w:space="0" w:color="auto"/>
        <w:right w:val="none" w:sz="0" w:space="0" w:color="auto"/>
      </w:divBdr>
      <w:divsChild>
        <w:div w:id="1379208287">
          <w:marLeft w:val="0"/>
          <w:marRight w:val="0"/>
          <w:marTop w:val="0"/>
          <w:marBottom w:val="0"/>
          <w:divBdr>
            <w:top w:val="none" w:sz="0" w:space="0" w:color="auto"/>
            <w:left w:val="none" w:sz="0" w:space="0" w:color="auto"/>
            <w:bottom w:val="none" w:sz="0" w:space="0" w:color="auto"/>
            <w:right w:val="none" w:sz="0" w:space="0" w:color="auto"/>
          </w:divBdr>
          <w:divsChild>
            <w:div w:id="2007635495">
              <w:marLeft w:val="0"/>
              <w:marRight w:val="0"/>
              <w:marTop w:val="0"/>
              <w:marBottom w:val="0"/>
              <w:divBdr>
                <w:top w:val="none" w:sz="0" w:space="0" w:color="auto"/>
                <w:left w:val="none" w:sz="0" w:space="0" w:color="auto"/>
                <w:bottom w:val="none" w:sz="0" w:space="0" w:color="auto"/>
                <w:right w:val="none" w:sz="0" w:space="0" w:color="auto"/>
              </w:divBdr>
              <w:divsChild>
                <w:div w:id="2076707283">
                  <w:marLeft w:val="0"/>
                  <w:marRight w:val="0"/>
                  <w:marTop w:val="0"/>
                  <w:marBottom w:val="0"/>
                  <w:divBdr>
                    <w:top w:val="none" w:sz="0" w:space="0" w:color="auto"/>
                    <w:left w:val="none" w:sz="0" w:space="0" w:color="auto"/>
                    <w:bottom w:val="none" w:sz="0" w:space="0" w:color="auto"/>
                    <w:right w:val="none" w:sz="0" w:space="0" w:color="auto"/>
                  </w:divBdr>
                  <w:divsChild>
                    <w:div w:id="547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755792">
      <w:bodyDiv w:val="1"/>
      <w:marLeft w:val="0"/>
      <w:marRight w:val="0"/>
      <w:marTop w:val="0"/>
      <w:marBottom w:val="0"/>
      <w:divBdr>
        <w:top w:val="none" w:sz="0" w:space="0" w:color="auto"/>
        <w:left w:val="none" w:sz="0" w:space="0" w:color="auto"/>
        <w:bottom w:val="none" w:sz="0" w:space="0" w:color="auto"/>
        <w:right w:val="none" w:sz="0" w:space="0" w:color="auto"/>
      </w:divBdr>
      <w:divsChild>
        <w:div w:id="1157961176">
          <w:marLeft w:val="0"/>
          <w:marRight w:val="0"/>
          <w:marTop w:val="0"/>
          <w:marBottom w:val="0"/>
          <w:divBdr>
            <w:top w:val="none" w:sz="0" w:space="0" w:color="auto"/>
            <w:left w:val="none" w:sz="0" w:space="0" w:color="auto"/>
            <w:bottom w:val="none" w:sz="0" w:space="0" w:color="auto"/>
            <w:right w:val="none" w:sz="0" w:space="0" w:color="auto"/>
          </w:divBdr>
          <w:divsChild>
            <w:div w:id="182129547">
              <w:marLeft w:val="0"/>
              <w:marRight w:val="0"/>
              <w:marTop w:val="0"/>
              <w:marBottom w:val="0"/>
              <w:divBdr>
                <w:top w:val="none" w:sz="0" w:space="0" w:color="auto"/>
                <w:left w:val="none" w:sz="0" w:space="0" w:color="auto"/>
                <w:bottom w:val="none" w:sz="0" w:space="0" w:color="auto"/>
                <w:right w:val="none" w:sz="0" w:space="0" w:color="auto"/>
              </w:divBdr>
              <w:divsChild>
                <w:div w:id="2097747666">
                  <w:marLeft w:val="0"/>
                  <w:marRight w:val="0"/>
                  <w:marTop w:val="0"/>
                  <w:marBottom w:val="0"/>
                  <w:divBdr>
                    <w:top w:val="none" w:sz="0" w:space="0" w:color="auto"/>
                    <w:left w:val="none" w:sz="0" w:space="0" w:color="auto"/>
                    <w:bottom w:val="none" w:sz="0" w:space="0" w:color="auto"/>
                    <w:right w:val="none" w:sz="0" w:space="0" w:color="auto"/>
                  </w:divBdr>
                  <w:divsChild>
                    <w:div w:id="17504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108230">
      <w:bodyDiv w:val="1"/>
      <w:marLeft w:val="0"/>
      <w:marRight w:val="0"/>
      <w:marTop w:val="0"/>
      <w:marBottom w:val="0"/>
      <w:divBdr>
        <w:top w:val="none" w:sz="0" w:space="0" w:color="auto"/>
        <w:left w:val="none" w:sz="0" w:space="0" w:color="auto"/>
        <w:bottom w:val="none" w:sz="0" w:space="0" w:color="auto"/>
        <w:right w:val="none" w:sz="0" w:space="0" w:color="auto"/>
      </w:divBdr>
    </w:div>
    <w:div w:id="687096345">
      <w:bodyDiv w:val="1"/>
      <w:marLeft w:val="0"/>
      <w:marRight w:val="0"/>
      <w:marTop w:val="0"/>
      <w:marBottom w:val="0"/>
      <w:divBdr>
        <w:top w:val="none" w:sz="0" w:space="0" w:color="auto"/>
        <w:left w:val="none" w:sz="0" w:space="0" w:color="auto"/>
        <w:bottom w:val="none" w:sz="0" w:space="0" w:color="auto"/>
        <w:right w:val="none" w:sz="0" w:space="0" w:color="auto"/>
      </w:divBdr>
      <w:divsChild>
        <w:div w:id="1544247517">
          <w:marLeft w:val="0"/>
          <w:marRight w:val="0"/>
          <w:marTop w:val="0"/>
          <w:marBottom w:val="0"/>
          <w:divBdr>
            <w:top w:val="none" w:sz="0" w:space="0" w:color="auto"/>
            <w:left w:val="none" w:sz="0" w:space="0" w:color="auto"/>
            <w:bottom w:val="none" w:sz="0" w:space="0" w:color="auto"/>
            <w:right w:val="none" w:sz="0" w:space="0" w:color="auto"/>
          </w:divBdr>
          <w:divsChild>
            <w:div w:id="447892971">
              <w:marLeft w:val="0"/>
              <w:marRight w:val="0"/>
              <w:marTop w:val="0"/>
              <w:marBottom w:val="0"/>
              <w:divBdr>
                <w:top w:val="none" w:sz="0" w:space="0" w:color="auto"/>
                <w:left w:val="none" w:sz="0" w:space="0" w:color="auto"/>
                <w:bottom w:val="none" w:sz="0" w:space="0" w:color="auto"/>
                <w:right w:val="none" w:sz="0" w:space="0" w:color="auto"/>
              </w:divBdr>
              <w:divsChild>
                <w:div w:id="1532377513">
                  <w:marLeft w:val="0"/>
                  <w:marRight w:val="0"/>
                  <w:marTop w:val="0"/>
                  <w:marBottom w:val="0"/>
                  <w:divBdr>
                    <w:top w:val="none" w:sz="0" w:space="0" w:color="auto"/>
                    <w:left w:val="none" w:sz="0" w:space="0" w:color="auto"/>
                    <w:bottom w:val="none" w:sz="0" w:space="0" w:color="auto"/>
                    <w:right w:val="none" w:sz="0" w:space="0" w:color="auto"/>
                  </w:divBdr>
                  <w:divsChild>
                    <w:div w:id="11818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239993">
      <w:bodyDiv w:val="1"/>
      <w:marLeft w:val="0"/>
      <w:marRight w:val="0"/>
      <w:marTop w:val="0"/>
      <w:marBottom w:val="0"/>
      <w:divBdr>
        <w:top w:val="none" w:sz="0" w:space="0" w:color="auto"/>
        <w:left w:val="none" w:sz="0" w:space="0" w:color="auto"/>
        <w:bottom w:val="none" w:sz="0" w:space="0" w:color="auto"/>
        <w:right w:val="none" w:sz="0" w:space="0" w:color="auto"/>
      </w:divBdr>
      <w:divsChild>
        <w:div w:id="1728649449">
          <w:marLeft w:val="0"/>
          <w:marRight w:val="0"/>
          <w:marTop w:val="0"/>
          <w:marBottom w:val="0"/>
          <w:divBdr>
            <w:top w:val="none" w:sz="0" w:space="0" w:color="auto"/>
            <w:left w:val="none" w:sz="0" w:space="0" w:color="auto"/>
            <w:bottom w:val="none" w:sz="0" w:space="0" w:color="auto"/>
            <w:right w:val="none" w:sz="0" w:space="0" w:color="auto"/>
          </w:divBdr>
          <w:divsChild>
            <w:div w:id="1351296088">
              <w:marLeft w:val="0"/>
              <w:marRight w:val="0"/>
              <w:marTop w:val="0"/>
              <w:marBottom w:val="0"/>
              <w:divBdr>
                <w:top w:val="none" w:sz="0" w:space="0" w:color="auto"/>
                <w:left w:val="none" w:sz="0" w:space="0" w:color="auto"/>
                <w:bottom w:val="none" w:sz="0" w:space="0" w:color="auto"/>
                <w:right w:val="none" w:sz="0" w:space="0" w:color="auto"/>
              </w:divBdr>
              <w:divsChild>
                <w:div w:id="13927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98523">
      <w:bodyDiv w:val="1"/>
      <w:marLeft w:val="0"/>
      <w:marRight w:val="0"/>
      <w:marTop w:val="0"/>
      <w:marBottom w:val="0"/>
      <w:divBdr>
        <w:top w:val="none" w:sz="0" w:space="0" w:color="auto"/>
        <w:left w:val="none" w:sz="0" w:space="0" w:color="auto"/>
        <w:bottom w:val="none" w:sz="0" w:space="0" w:color="auto"/>
        <w:right w:val="none" w:sz="0" w:space="0" w:color="auto"/>
      </w:divBdr>
      <w:divsChild>
        <w:div w:id="832061102">
          <w:marLeft w:val="0"/>
          <w:marRight w:val="0"/>
          <w:marTop w:val="0"/>
          <w:marBottom w:val="0"/>
          <w:divBdr>
            <w:top w:val="none" w:sz="0" w:space="0" w:color="auto"/>
            <w:left w:val="none" w:sz="0" w:space="0" w:color="auto"/>
            <w:bottom w:val="none" w:sz="0" w:space="0" w:color="auto"/>
            <w:right w:val="none" w:sz="0" w:space="0" w:color="auto"/>
          </w:divBdr>
          <w:divsChild>
            <w:div w:id="1450008684">
              <w:marLeft w:val="0"/>
              <w:marRight w:val="0"/>
              <w:marTop w:val="0"/>
              <w:marBottom w:val="0"/>
              <w:divBdr>
                <w:top w:val="none" w:sz="0" w:space="0" w:color="auto"/>
                <w:left w:val="none" w:sz="0" w:space="0" w:color="auto"/>
                <w:bottom w:val="none" w:sz="0" w:space="0" w:color="auto"/>
                <w:right w:val="none" w:sz="0" w:space="0" w:color="auto"/>
              </w:divBdr>
              <w:divsChild>
                <w:div w:id="1070809912">
                  <w:marLeft w:val="0"/>
                  <w:marRight w:val="0"/>
                  <w:marTop w:val="0"/>
                  <w:marBottom w:val="0"/>
                  <w:divBdr>
                    <w:top w:val="none" w:sz="0" w:space="0" w:color="auto"/>
                    <w:left w:val="none" w:sz="0" w:space="0" w:color="auto"/>
                    <w:bottom w:val="none" w:sz="0" w:space="0" w:color="auto"/>
                    <w:right w:val="none" w:sz="0" w:space="0" w:color="auto"/>
                  </w:divBdr>
                  <w:divsChild>
                    <w:div w:id="49696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85370">
      <w:bodyDiv w:val="1"/>
      <w:marLeft w:val="0"/>
      <w:marRight w:val="0"/>
      <w:marTop w:val="0"/>
      <w:marBottom w:val="0"/>
      <w:divBdr>
        <w:top w:val="none" w:sz="0" w:space="0" w:color="auto"/>
        <w:left w:val="none" w:sz="0" w:space="0" w:color="auto"/>
        <w:bottom w:val="none" w:sz="0" w:space="0" w:color="auto"/>
        <w:right w:val="none" w:sz="0" w:space="0" w:color="auto"/>
      </w:divBdr>
      <w:divsChild>
        <w:div w:id="1005475691">
          <w:marLeft w:val="0"/>
          <w:marRight w:val="0"/>
          <w:marTop w:val="0"/>
          <w:marBottom w:val="0"/>
          <w:divBdr>
            <w:top w:val="none" w:sz="0" w:space="0" w:color="auto"/>
            <w:left w:val="none" w:sz="0" w:space="0" w:color="auto"/>
            <w:bottom w:val="none" w:sz="0" w:space="0" w:color="auto"/>
            <w:right w:val="none" w:sz="0" w:space="0" w:color="auto"/>
          </w:divBdr>
          <w:divsChild>
            <w:div w:id="531647238">
              <w:marLeft w:val="0"/>
              <w:marRight w:val="0"/>
              <w:marTop w:val="0"/>
              <w:marBottom w:val="0"/>
              <w:divBdr>
                <w:top w:val="none" w:sz="0" w:space="0" w:color="auto"/>
                <w:left w:val="none" w:sz="0" w:space="0" w:color="auto"/>
                <w:bottom w:val="none" w:sz="0" w:space="0" w:color="auto"/>
                <w:right w:val="none" w:sz="0" w:space="0" w:color="auto"/>
              </w:divBdr>
              <w:divsChild>
                <w:div w:id="1945990420">
                  <w:marLeft w:val="0"/>
                  <w:marRight w:val="0"/>
                  <w:marTop w:val="0"/>
                  <w:marBottom w:val="0"/>
                  <w:divBdr>
                    <w:top w:val="none" w:sz="0" w:space="0" w:color="auto"/>
                    <w:left w:val="none" w:sz="0" w:space="0" w:color="auto"/>
                    <w:bottom w:val="none" w:sz="0" w:space="0" w:color="auto"/>
                    <w:right w:val="none" w:sz="0" w:space="0" w:color="auto"/>
                  </w:divBdr>
                  <w:divsChild>
                    <w:div w:id="12873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27714">
      <w:bodyDiv w:val="1"/>
      <w:marLeft w:val="0"/>
      <w:marRight w:val="0"/>
      <w:marTop w:val="0"/>
      <w:marBottom w:val="0"/>
      <w:divBdr>
        <w:top w:val="none" w:sz="0" w:space="0" w:color="auto"/>
        <w:left w:val="none" w:sz="0" w:space="0" w:color="auto"/>
        <w:bottom w:val="none" w:sz="0" w:space="0" w:color="auto"/>
        <w:right w:val="none" w:sz="0" w:space="0" w:color="auto"/>
      </w:divBdr>
      <w:divsChild>
        <w:div w:id="603617730">
          <w:marLeft w:val="0"/>
          <w:marRight w:val="0"/>
          <w:marTop w:val="0"/>
          <w:marBottom w:val="0"/>
          <w:divBdr>
            <w:top w:val="none" w:sz="0" w:space="0" w:color="auto"/>
            <w:left w:val="none" w:sz="0" w:space="0" w:color="auto"/>
            <w:bottom w:val="none" w:sz="0" w:space="0" w:color="auto"/>
            <w:right w:val="none" w:sz="0" w:space="0" w:color="auto"/>
          </w:divBdr>
          <w:divsChild>
            <w:div w:id="1076584883">
              <w:marLeft w:val="0"/>
              <w:marRight w:val="0"/>
              <w:marTop w:val="0"/>
              <w:marBottom w:val="0"/>
              <w:divBdr>
                <w:top w:val="none" w:sz="0" w:space="0" w:color="auto"/>
                <w:left w:val="none" w:sz="0" w:space="0" w:color="auto"/>
                <w:bottom w:val="none" w:sz="0" w:space="0" w:color="auto"/>
                <w:right w:val="none" w:sz="0" w:space="0" w:color="auto"/>
              </w:divBdr>
              <w:divsChild>
                <w:div w:id="2455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57281">
      <w:bodyDiv w:val="1"/>
      <w:marLeft w:val="0"/>
      <w:marRight w:val="0"/>
      <w:marTop w:val="0"/>
      <w:marBottom w:val="0"/>
      <w:divBdr>
        <w:top w:val="none" w:sz="0" w:space="0" w:color="auto"/>
        <w:left w:val="none" w:sz="0" w:space="0" w:color="auto"/>
        <w:bottom w:val="none" w:sz="0" w:space="0" w:color="auto"/>
        <w:right w:val="none" w:sz="0" w:space="0" w:color="auto"/>
      </w:divBdr>
      <w:divsChild>
        <w:div w:id="1904023315">
          <w:marLeft w:val="0"/>
          <w:marRight w:val="0"/>
          <w:marTop w:val="0"/>
          <w:marBottom w:val="0"/>
          <w:divBdr>
            <w:top w:val="none" w:sz="0" w:space="0" w:color="auto"/>
            <w:left w:val="none" w:sz="0" w:space="0" w:color="auto"/>
            <w:bottom w:val="none" w:sz="0" w:space="0" w:color="auto"/>
            <w:right w:val="none" w:sz="0" w:space="0" w:color="auto"/>
          </w:divBdr>
          <w:divsChild>
            <w:div w:id="1164393079">
              <w:marLeft w:val="0"/>
              <w:marRight w:val="0"/>
              <w:marTop w:val="0"/>
              <w:marBottom w:val="0"/>
              <w:divBdr>
                <w:top w:val="none" w:sz="0" w:space="0" w:color="auto"/>
                <w:left w:val="none" w:sz="0" w:space="0" w:color="auto"/>
                <w:bottom w:val="none" w:sz="0" w:space="0" w:color="auto"/>
                <w:right w:val="none" w:sz="0" w:space="0" w:color="auto"/>
              </w:divBdr>
              <w:divsChild>
                <w:div w:id="490412562">
                  <w:marLeft w:val="0"/>
                  <w:marRight w:val="0"/>
                  <w:marTop w:val="0"/>
                  <w:marBottom w:val="0"/>
                  <w:divBdr>
                    <w:top w:val="none" w:sz="0" w:space="0" w:color="auto"/>
                    <w:left w:val="none" w:sz="0" w:space="0" w:color="auto"/>
                    <w:bottom w:val="none" w:sz="0" w:space="0" w:color="auto"/>
                    <w:right w:val="none" w:sz="0" w:space="0" w:color="auto"/>
                  </w:divBdr>
                  <w:divsChild>
                    <w:div w:id="10106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770325">
      <w:bodyDiv w:val="1"/>
      <w:marLeft w:val="0"/>
      <w:marRight w:val="0"/>
      <w:marTop w:val="0"/>
      <w:marBottom w:val="0"/>
      <w:divBdr>
        <w:top w:val="none" w:sz="0" w:space="0" w:color="auto"/>
        <w:left w:val="none" w:sz="0" w:space="0" w:color="auto"/>
        <w:bottom w:val="none" w:sz="0" w:space="0" w:color="auto"/>
        <w:right w:val="none" w:sz="0" w:space="0" w:color="auto"/>
      </w:divBdr>
      <w:divsChild>
        <w:div w:id="1633633777">
          <w:marLeft w:val="0"/>
          <w:marRight w:val="0"/>
          <w:marTop w:val="0"/>
          <w:marBottom w:val="0"/>
          <w:divBdr>
            <w:top w:val="none" w:sz="0" w:space="0" w:color="auto"/>
            <w:left w:val="none" w:sz="0" w:space="0" w:color="auto"/>
            <w:bottom w:val="none" w:sz="0" w:space="0" w:color="auto"/>
            <w:right w:val="none" w:sz="0" w:space="0" w:color="auto"/>
          </w:divBdr>
          <w:divsChild>
            <w:div w:id="668212916">
              <w:marLeft w:val="0"/>
              <w:marRight w:val="0"/>
              <w:marTop w:val="0"/>
              <w:marBottom w:val="0"/>
              <w:divBdr>
                <w:top w:val="none" w:sz="0" w:space="0" w:color="auto"/>
                <w:left w:val="none" w:sz="0" w:space="0" w:color="auto"/>
                <w:bottom w:val="none" w:sz="0" w:space="0" w:color="auto"/>
                <w:right w:val="none" w:sz="0" w:space="0" w:color="auto"/>
              </w:divBdr>
              <w:divsChild>
                <w:div w:id="93914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83168">
      <w:bodyDiv w:val="1"/>
      <w:marLeft w:val="0"/>
      <w:marRight w:val="0"/>
      <w:marTop w:val="0"/>
      <w:marBottom w:val="0"/>
      <w:divBdr>
        <w:top w:val="none" w:sz="0" w:space="0" w:color="auto"/>
        <w:left w:val="none" w:sz="0" w:space="0" w:color="auto"/>
        <w:bottom w:val="none" w:sz="0" w:space="0" w:color="auto"/>
        <w:right w:val="none" w:sz="0" w:space="0" w:color="auto"/>
      </w:divBdr>
      <w:divsChild>
        <w:div w:id="1555190381">
          <w:marLeft w:val="0"/>
          <w:marRight w:val="0"/>
          <w:marTop w:val="0"/>
          <w:marBottom w:val="0"/>
          <w:divBdr>
            <w:top w:val="none" w:sz="0" w:space="0" w:color="auto"/>
            <w:left w:val="none" w:sz="0" w:space="0" w:color="auto"/>
            <w:bottom w:val="none" w:sz="0" w:space="0" w:color="auto"/>
            <w:right w:val="none" w:sz="0" w:space="0" w:color="auto"/>
          </w:divBdr>
          <w:divsChild>
            <w:div w:id="618538109">
              <w:marLeft w:val="0"/>
              <w:marRight w:val="0"/>
              <w:marTop w:val="0"/>
              <w:marBottom w:val="0"/>
              <w:divBdr>
                <w:top w:val="none" w:sz="0" w:space="0" w:color="auto"/>
                <w:left w:val="none" w:sz="0" w:space="0" w:color="auto"/>
                <w:bottom w:val="none" w:sz="0" w:space="0" w:color="auto"/>
                <w:right w:val="none" w:sz="0" w:space="0" w:color="auto"/>
              </w:divBdr>
              <w:divsChild>
                <w:div w:id="61368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0247">
      <w:bodyDiv w:val="1"/>
      <w:marLeft w:val="0"/>
      <w:marRight w:val="0"/>
      <w:marTop w:val="0"/>
      <w:marBottom w:val="0"/>
      <w:divBdr>
        <w:top w:val="none" w:sz="0" w:space="0" w:color="auto"/>
        <w:left w:val="none" w:sz="0" w:space="0" w:color="auto"/>
        <w:bottom w:val="none" w:sz="0" w:space="0" w:color="auto"/>
        <w:right w:val="none" w:sz="0" w:space="0" w:color="auto"/>
      </w:divBdr>
      <w:divsChild>
        <w:div w:id="1356032780">
          <w:marLeft w:val="0"/>
          <w:marRight w:val="0"/>
          <w:marTop w:val="0"/>
          <w:marBottom w:val="0"/>
          <w:divBdr>
            <w:top w:val="none" w:sz="0" w:space="0" w:color="auto"/>
            <w:left w:val="none" w:sz="0" w:space="0" w:color="auto"/>
            <w:bottom w:val="none" w:sz="0" w:space="0" w:color="auto"/>
            <w:right w:val="none" w:sz="0" w:space="0" w:color="auto"/>
          </w:divBdr>
          <w:divsChild>
            <w:div w:id="334303549">
              <w:marLeft w:val="0"/>
              <w:marRight w:val="0"/>
              <w:marTop w:val="0"/>
              <w:marBottom w:val="0"/>
              <w:divBdr>
                <w:top w:val="none" w:sz="0" w:space="0" w:color="auto"/>
                <w:left w:val="none" w:sz="0" w:space="0" w:color="auto"/>
                <w:bottom w:val="none" w:sz="0" w:space="0" w:color="auto"/>
                <w:right w:val="none" w:sz="0" w:space="0" w:color="auto"/>
              </w:divBdr>
              <w:divsChild>
                <w:div w:id="1459110403">
                  <w:marLeft w:val="0"/>
                  <w:marRight w:val="0"/>
                  <w:marTop w:val="0"/>
                  <w:marBottom w:val="0"/>
                  <w:divBdr>
                    <w:top w:val="none" w:sz="0" w:space="0" w:color="auto"/>
                    <w:left w:val="none" w:sz="0" w:space="0" w:color="auto"/>
                    <w:bottom w:val="none" w:sz="0" w:space="0" w:color="auto"/>
                    <w:right w:val="none" w:sz="0" w:space="0" w:color="auto"/>
                  </w:divBdr>
                  <w:divsChild>
                    <w:div w:id="6045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03871">
      <w:bodyDiv w:val="1"/>
      <w:marLeft w:val="0"/>
      <w:marRight w:val="0"/>
      <w:marTop w:val="0"/>
      <w:marBottom w:val="0"/>
      <w:divBdr>
        <w:top w:val="none" w:sz="0" w:space="0" w:color="auto"/>
        <w:left w:val="none" w:sz="0" w:space="0" w:color="auto"/>
        <w:bottom w:val="none" w:sz="0" w:space="0" w:color="auto"/>
        <w:right w:val="none" w:sz="0" w:space="0" w:color="auto"/>
      </w:divBdr>
    </w:div>
    <w:div w:id="1516771738">
      <w:bodyDiv w:val="1"/>
      <w:marLeft w:val="0"/>
      <w:marRight w:val="0"/>
      <w:marTop w:val="0"/>
      <w:marBottom w:val="0"/>
      <w:divBdr>
        <w:top w:val="none" w:sz="0" w:space="0" w:color="auto"/>
        <w:left w:val="none" w:sz="0" w:space="0" w:color="auto"/>
        <w:bottom w:val="none" w:sz="0" w:space="0" w:color="auto"/>
        <w:right w:val="none" w:sz="0" w:space="0" w:color="auto"/>
      </w:divBdr>
      <w:divsChild>
        <w:div w:id="1417819619">
          <w:marLeft w:val="0"/>
          <w:marRight w:val="0"/>
          <w:marTop w:val="0"/>
          <w:marBottom w:val="0"/>
          <w:divBdr>
            <w:top w:val="none" w:sz="0" w:space="0" w:color="auto"/>
            <w:left w:val="none" w:sz="0" w:space="0" w:color="auto"/>
            <w:bottom w:val="none" w:sz="0" w:space="0" w:color="auto"/>
            <w:right w:val="none" w:sz="0" w:space="0" w:color="auto"/>
          </w:divBdr>
          <w:divsChild>
            <w:div w:id="94443287">
              <w:marLeft w:val="0"/>
              <w:marRight w:val="0"/>
              <w:marTop w:val="0"/>
              <w:marBottom w:val="0"/>
              <w:divBdr>
                <w:top w:val="none" w:sz="0" w:space="0" w:color="auto"/>
                <w:left w:val="none" w:sz="0" w:space="0" w:color="auto"/>
                <w:bottom w:val="none" w:sz="0" w:space="0" w:color="auto"/>
                <w:right w:val="none" w:sz="0" w:space="0" w:color="auto"/>
              </w:divBdr>
              <w:divsChild>
                <w:div w:id="273362677">
                  <w:marLeft w:val="0"/>
                  <w:marRight w:val="0"/>
                  <w:marTop w:val="0"/>
                  <w:marBottom w:val="0"/>
                  <w:divBdr>
                    <w:top w:val="none" w:sz="0" w:space="0" w:color="auto"/>
                    <w:left w:val="none" w:sz="0" w:space="0" w:color="auto"/>
                    <w:bottom w:val="none" w:sz="0" w:space="0" w:color="auto"/>
                    <w:right w:val="none" w:sz="0" w:space="0" w:color="auto"/>
                  </w:divBdr>
                  <w:divsChild>
                    <w:div w:id="11407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649121">
      <w:bodyDiv w:val="1"/>
      <w:marLeft w:val="0"/>
      <w:marRight w:val="0"/>
      <w:marTop w:val="0"/>
      <w:marBottom w:val="0"/>
      <w:divBdr>
        <w:top w:val="none" w:sz="0" w:space="0" w:color="auto"/>
        <w:left w:val="none" w:sz="0" w:space="0" w:color="auto"/>
        <w:bottom w:val="none" w:sz="0" w:space="0" w:color="auto"/>
        <w:right w:val="none" w:sz="0" w:space="0" w:color="auto"/>
      </w:divBdr>
    </w:div>
    <w:div w:id="1597711005">
      <w:bodyDiv w:val="1"/>
      <w:marLeft w:val="0"/>
      <w:marRight w:val="0"/>
      <w:marTop w:val="0"/>
      <w:marBottom w:val="0"/>
      <w:divBdr>
        <w:top w:val="none" w:sz="0" w:space="0" w:color="auto"/>
        <w:left w:val="none" w:sz="0" w:space="0" w:color="auto"/>
        <w:bottom w:val="none" w:sz="0" w:space="0" w:color="auto"/>
        <w:right w:val="none" w:sz="0" w:space="0" w:color="auto"/>
      </w:divBdr>
      <w:divsChild>
        <w:div w:id="1448743082">
          <w:marLeft w:val="0"/>
          <w:marRight w:val="0"/>
          <w:marTop w:val="0"/>
          <w:marBottom w:val="0"/>
          <w:divBdr>
            <w:top w:val="none" w:sz="0" w:space="0" w:color="auto"/>
            <w:left w:val="none" w:sz="0" w:space="0" w:color="auto"/>
            <w:bottom w:val="none" w:sz="0" w:space="0" w:color="auto"/>
            <w:right w:val="none" w:sz="0" w:space="0" w:color="auto"/>
          </w:divBdr>
          <w:divsChild>
            <w:div w:id="718742539">
              <w:marLeft w:val="0"/>
              <w:marRight w:val="0"/>
              <w:marTop w:val="0"/>
              <w:marBottom w:val="0"/>
              <w:divBdr>
                <w:top w:val="none" w:sz="0" w:space="0" w:color="auto"/>
                <w:left w:val="none" w:sz="0" w:space="0" w:color="auto"/>
                <w:bottom w:val="none" w:sz="0" w:space="0" w:color="auto"/>
                <w:right w:val="none" w:sz="0" w:space="0" w:color="auto"/>
              </w:divBdr>
              <w:divsChild>
                <w:div w:id="968633124">
                  <w:marLeft w:val="0"/>
                  <w:marRight w:val="0"/>
                  <w:marTop w:val="0"/>
                  <w:marBottom w:val="0"/>
                  <w:divBdr>
                    <w:top w:val="none" w:sz="0" w:space="0" w:color="auto"/>
                    <w:left w:val="none" w:sz="0" w:space="0" w:color="auto"/>
                    <w:bottom w:val="none" w:sz="0" w:space="0" w:color="auto"/>
                    <w:right w:val="none" w:sz="0" w:space="0" w:color="auto"/>
                  </w:divBdr>
                  <w:divsChild>
                    <w:div w:id="204809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696394">
      <w:bodyDiv w:val="1"/>
      <w:marLeft w:val="0"/>
      <w:marRight w:val="0"/>
      <w:marTop w:val="0"/>
      <w:marBottom w:val="0"/>
      <w:divBdr>
        <w:top w:val="none" w:sz="0" w:space="0" w:color="auto"/>
        <w:left w:val="none" w:sz="0" w:space="0" w:color="auto"/>
        <w:bottom w:val="none" w:sz="0" w:space="0" w:color="auto"/>
        <w:right w:val="none" w:sz="0" w:space="0" w:color="auto"/>
      </w:divBdr>
      <w:divsChild>
        <w:div w:id="1348488036">
          <w:marLeft w:val="0"/>
          <w:marRight w:val="0"/>
          <w:marTop w:val="0"/>
          <w:marBottom w:val="0"/>
          <w:divBdr>
            <w:top w:val="none" w:sz="0" w:space="0" w:color="auto"/>
            <w:left w:val="none" w:sz="0" w:space="0" w:color="auto"/>
            <w:bottom w:val="none" w:sz="0" w:space="0" w:color="auto"/>
            <w:right w:val="none" w:sz="0" w:space="0" w:color="auto"/>
          </w:divBdr>
          <w:divsChild>
            <w:div w:id="1034228089">
              <w:marLeft w:val="0"/>
              <w:marRight w:val="0"/>
              <w:marTop w:val="0"/>
              <w:marBottom w:val="0"/>
              <w:divBdr>
                <w:top w:val="none" w:sz="0" w:space="0" w:color="auto"/>
                <w:left w:val="none" w:sz="0" w:space="0" w:color="auto"/>
                <w:bottom w:val="none" w:sz="0" w:space="0" w:color="auto"/>
                <w:right w:val="none" w:sz="0" w:space="0" w:color="auto"/>
              </w:divBdr>
              <w:divsChild>
                <w:div w:id="3824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74013">
      <w:bodyDiv w:val="1"/>
      <w:marLeft w:val="0"/>
      <w:marRight w:val="0"/>
      <w:marTop w:val="0"/>
      <w:marBottom w:val="0"/>
      <w:divBdr>
        <w:top w:val="none" w:sz="0" w:space="0" w:color="auto"/>
        <w:left w:val="none" w:sz="0" w:space="0" w:color="auto"/>
        <w:bottom w:val="none" w:sz="0" w:space="0" w:color="auto"/>
        <w:right w:val="none" w:sz="0" w:space="0" w:color="auto"/>
      </w:divBdr>
      <w:divsChild>
        <w:div w:id="1826553942">
          <w:marLeft w:val="0"/>
          <w:marRight w:val="0"/>
          <w:marTop w:val="0"/>
          <w:marBottom w:val="0"/>
          <w:divBdr>
            <w:top w:val="none" w:sz="0" w:space="0" w:color="auto"/>
            <w:left w:val="none" w:sz="0" w:space="0" w:color="auto"/>
            <w:bottom w:val="none" w:sz="0" w:space="0" w:color="auto"/>
            <w:right w:val="none" w:sz="0" w:space="0" w:color="auto"/>
          </w:divBdr>
          <w:divsChild>
            <w:div w:id="104541146">
              <w:marLeft w:val="0"/>
              <w:marRight w:val="0"/>
              <w:marTop w:val="0"/>
              <w:marBottom w:val="0"/>
              <w:divBdr>
                <w:top w:val="none" w:sz="0" w:space="0" w:color="auto"/>
                <w:left w:val="none" w:sz="0" w:space="0" w:color="auto"/>
                <w:bottom w:val="none" w:sz="0" w:space="0" w:color="auto"/>
                <w:right w:val="none" w:sz="0" w:space="0" w:color="auto"/>
              </w:divBdr>
              <w:divsChild>
                <w:div w:id="399711447">
                  <w:marLeft w:val="0"/>
                  <w:marRight w:val="0"/>
                  <w:marTop w:val="0"/>
                  <w:marBottom w:val="0"/>
                  <w:divBdr>
                    <w:top w:val="none" w:sz="0" w:space="0" w:color="auto"/>
                    <w:left w:val="none" w:sz="0" w:space="0" w:color="auto"/>
                    <w:bottom w:val="none" w:sz="0" w:space="0" w:color="auto"/>
                    <w:right w:val="none" w:sz="0" w:space="0" w:color="auto"/>
                  </w:divBdr>
                  <w:divsChild>
                    <w:div w:id="17038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528981">
      <w:bodyDiv w:val="1"/>
      <w:marLeft w:val="0"/>
      <w:marRight w:val="0"/>
      <w:marTop w:val="0"/>
      <w:marBottom w:val="0"/>
      <w:divBdr>
        <w:top w:val="none" w:sz="0" w:space="0" w:color="auto"/>
        <w:left w:val="none" w:sz="0" w:space="0" w:color="auto"/>
        <w:bottom w:val="none" w:sz="0" w:space="0" w:color="auto"/>
        <w:right w:val="none" w:sz="0" w:space="0" w:color="auto"/>
      </w:divBdr>
      <w:divsChild>
        <w:div w:id="1982029036">
          <w:marLeft w:val="0"/>
          <w:marRight w:val="0"/>
          <w:marTop w:val="0"/>
          <w:marBottom w:val="0"/>
          <w:divBdr>
            <w:top w:val="none" w:sz="0" w:space="0" w:color="auto"/>
            <w:left w:val="none" w:sz="0" w:space="0" w:color="auto"/>
            <w:bottom w:val="none" w:sz="0" w:space="0" w:color="auto"/>
            <w:right w:val="none" w:sz="0" w:space="0" w:color="auto"/>
          </w:divBdr>
          <w:divsChild>
            <w:div w:id="824005551">
              <w:marLeft w:val="0"/>
              <w:marRight w:val="0"/>
              <w:marTop w:val="0"/>
              <w:marBottom w:val="0"/>
              <w:divBdr>
                <w:top w:val="none" w:sz="0" w:space="0" w:color="auto"/>
                <w:left w:val="none" w:sz="0" w:space="0" w:color="auto"/>
                <w:bottom w:val="none" w:sz="0" w:space="0" w:color="auto"/>
                <w:right w:val="none" w:sz="0" w:space="0" w:color="auto"/>
              </w:divBdr>
              <w:divsChild>
                <w:div w:id="2272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280507">
      <w:bodyDiv w:val="1"/>
      <w:marLeft w:val="0"/>
      <w:marRight w:val="0"/>
      <w:marTop w:val="0"/>
      <w:marBottom w:val="0"/>
      <w:divBdr>
        <w:top w:val="none" w:sz="0" w:space="0" w:color="auto"/>
        <w:left w:val="none" w:sz="0" w:space="0" w:color="auto"/>
        <w:bottom w:val="none" w:sz="0" w:space="0" w:color="auto"/>
        <w:right w:val="none" w:sz="0" w:space="0" w:color="auto"/>
      </w:divBdr>
    </w:div>
    <w:div w:id="1888030314">
      <w:bodyDiv w:val="1"/>
      <w:marLeft w:val="0"/>
      <w:marRight w:val="0"/>
      <w:marTop w:val="0"/>
      <w:marBottom w:val="0"/>
      <w:divBdr>
        <w:top w:val="none" w:sz="0" w:space="0" w:color="auto"/>
        <w:left w:val="none" w:sz="0" w:space="0" w:color="auto"/>
        <w:bottom w:val="none" w:sz="0" w:space="0" w:color="auto"/>
        <w:right w:val="none" w:sz="0" w:space="0" w:color="auto"/>
      </w:divBdr>
      <w:divsChild>
        <w:div w:id="1953393080">
          <w:marLeft w:val="0"/>
          <w:marRight w:val="0"/>
          <w:marTop w:val="0"/>
          <w:marBottom w:val="0"/>
          <w:divBdr>
            <w:top w:val="none" w:sz="0" w:space="0" w:color="auto"/>
            <w:left w:val="none" w:sz="0" w:space="0" w:color="auto"/>
            <w:bottom w:val="none" w:sz="0" w:space="0" w:color="auto"/>
            <w:right w:val="none" w:sz="0" w:space="0" w:color="auto"/>
          </w:divBdr>
          <w:divsChild>
            <w:div w:id="2904950">
              <w:marLeft w:val="0"/>
              <w:marRight w:val="0"/>
              <w:marTop w:val="0"/>
              <w:marBottom w:val="0"/>
              <w:divBdr>
                <w:top w:val="none" w:sz="0" w:space="0" w:color="auto"/>
                <w:left w:val="none" w:sz="0" w:space="0" w:color="auto"/>
                <w:bottom w:val="none" w:sz="0" w:space="0" w:color="auto"/>
                <w:right w:val="none" w:sz="0" w:space="0" w:color="auto"/>
              </w:divBdr>
              <w:divsChild>
                <w:div w:id="1764035214">
                  <w:marLeft w:val="0"/>
                  <w:marRight w:val="0"/>
                  <w:marTop w:val="0"/>
                  <w:marBottom w:val="0"/>
                  <w:divBdr>
                    <w:top w:val="none" w:sz="0" w:space="0" w:color="auto"/>
                    <w:left w:val="none" w:sz="0" w:space="0" w:color="auto"/>
                    <w:bottom w:val="none" w:sz="0" w:space="0" w:color="auto"/>
                    <w:right w:val="none" w:sz="0" w:space="0" w:color="auto"/>
                  </w:divBdr>
                  <w:divsChild>
                    <w:div w:id="3375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829784">
      <w:bodyDiv w:val="1"/>
      <w:marLeft w:val="0"/>
      <w:marRight w:val="0"/>
      <w:marTop w:val="0"/>
      <w:marBottom w:val="0"/>
      <w:divBdr>
        <w:top w:val="none" w:sz="0" w:space="0" w:color="auto"/>
        <w:left w:val="none" w:sz="0" w:space="0" w:color="auto"/>
        <w:bottom w:val="none" w:sz="0" w:space="0" w:color="auto"/>
        <w:right w:val="none" w:sz="0" w:space="0" w:color="auto"/>
      </w:divBdr>
      <w:divsChild>
        <w:div w:id="475534801">
          <w:marLeft w:val="0"/>
          <w:marRight w:val="0"/>
          <w:marTop w:val="0"/>
          <w:marBottom w:val="0"/>
          <w:divBdr>
            <w:top w:val="none" w:sz="0" w:space="0" w:color="auto"/>
            <w:left w:val="none" w:sz="0" w:space="0" w:color="auto"/>
            <w:bottom w:val="none" w:sz="0" w:space="0" w:color="auto"/>
            <w:right w:val="none" w:sz="0" w:space="0" w:color="auto"/>
          </w:divBdr>
          <w:divsChild>
            <w:div w:id="617181009">
              <w:marLeft w:val="0"/>
              <w:marRight w:val="0"/>
              <w:marTop w:val="0"/>
              <w:marBottom w:val="0"/>
              <w:divBdr>
                <w:top w:val="none" w:sz="0" w:space="0" w:color="auto"/>
                <w:left w:val="none" w:sz="0" w:space="0" w:color="auto"/>
                <w:bottom w:val="none" w:sz="0" w:space="0" w:color="auto"/>
                <w:right w:val="none" w:sz="0" w:space="0" w:color="auto"/>
              </w:divBdr>
              <w:divsChild>
                <w:div w:id="182727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56192">
      <w:bodyDiv w:val="1"/>
      <w:marLeft w:val="0"/>
      <w:marRight w:val="0"/>
      <w:marTop w:val="0"/>
      <w:marBottom w:val="0"/>
      <w:divBdr>
        <w:top w:val="none" w:sz="0" w:space="0" w:color="auto"/>
        <w:left w:val="none" w:sz="0" w:space="0" w:color="auto"/>
        <w:bottom w:val="none" w:sz="0" w:space="0" w:color="auto"/>
        <w:right w:val="none" w:sz="0" w:space="0" w:color="auto"/>
      </w:divBdr>
      <w:divsChild>
        <w:div w:id="1064328058">
          <w:marLeft w:val="0"/>
          <w:marRight w:val="0"/>
          <w:marTop w:val="0"/>
          <w:marBottom w:val="0"/>
          <w:divBdr>
            <w:top w:val="none" w:sz="0" w:space="0" w:color="auto"/>
            <w:left w:val="none" w:sz="0" w:space="0" w:color="auto"/>
            <w:bottom w:val="none" w:sz="0" w:space="0" w:color="auto"/>
            <w:right w:val="none" w:sz="0" w:space="0" w:color="auto"/>
          </w:divBdr>
          <w:divsChild>
            <w:div w:id="1489520733">
              <w:marLeft w:val="0"/>
              <w:marRight w:val="0"/>
              <w:marTop w:val="0"/>
              <w:marBottom w:val="0"/>
              <w:divBdr>
                <w:top w:val="none" w:sz="0" w:space="0" w:color="auto"/>
                <w:left w:val="none" w:sz="0" w:space="0" w:color="auto"/>
                <w:bottom w:val="none" w:sz="0" w:space="0" w:color="auto"/>
                <w:right w:val="none" w:sz="0" w:space="0" w:color="auto"/>
              </w:divBdr>
              <w:divsChild>
                <w:div w:id="1248147846">
                  <w:marLeft w:val="0"/>
                  <w:marRight w:val="0"/>
                  <w:marTop w:val="0"/>
                  <w:marBottom w:val="0"/>
                  <w:divBdr>
                    <w:top w:val="none" w:sz="0" w:space="0" w:color="auto"/>
                    <w:left w:val="none" w:sz="0" w:space="0" w:color="auto"/>
                    <w:bottom w:val="none" w:sz="0" w:space="0" w:color="auto"/>
                    <w:right w:val="none" w:sz="0" w:space="0" w:color="auto"/>
                  </w:divBdr>
                  <w:divsChild>
                    <w:div w:id="4796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epco.com/SafetyCommunity/Environment/Pages/PepcoClimateActionMD.aspx" TargetMode="External"/><Relationship Id="rId18" Type="http://schemas.openxmlformats.org/officeDocument/2006/relationships/hyperlink" Target="https://twitter.com/pepcoconnect"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pepco.com/SafetyCommunity/Environment/Pages/PepcoClimateAction.aspx" TargetMode="External"/><Relationship Id="rId17" Type="http://schemas.openxmlformats.org/officeDocument/2006/relationships/hyperlink" Target="https://www.facebook.com/PepcoConnect/" TargetMode="External"/><Relationship Id="rId2" Type="http://schemas.openxmlformats.org/officeDocument/2006/relationships/customXml" Target="../customXml/item2.xml"/><Relationship Id="rId16" Type="http://schemas.openxmlformats.org/officeDocument/2006/relationships/hyperlink" Target="https://www.pepco.com/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thesource.pepcoholdings.com/opco/pepco/" TargetMode="External"/><Relationship Id="rId10" Type="http://schemas.openxmlformats.org/officeDocument/2006/relationships/image" Target="media/image1.jpeg"/><Relationship Id="rId19" Type="http://schemas.openxmlformats.org/officeDocument/2006/relationships/hyperlink" Target="https://www.pepco.com/MyAccount/CustomerSupport/Pages/MobileApp.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xeloncorp.com/sustainability/Documents/Path_To_Clean_Overview.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B79B6C6C01493E9B0427F147AA7C3D"/>
        <w:category>
          <w:name w:val="General"/>
          <w:gallery w:val="placeholder"/>
        </w:category>
        <w:types>
          <w:type w:val="bbPlcHdr"/>
        </w:types>
        <w:behaviors>
          <w:behavior w:val="content"/>
        </w:behaviors>
        <w:guid w:val="{BDF4088F-69B9-4D64-AD65-767CAE94A6C7}"/>
      </w:docPartPr>
      <w:docPartBody>
        <w:p w:rsidR="007F3729" w:rsidRDefault="006D71CB" w:rsidP="006D71CB">
          <w:pPr>
            <w:pStyle w:val="1BB79B6C6C01493E9B0427F147AA7C3D"/>
          </w:pPr>
          <w:r w:rsidRPr="00D95142">
            <w:rPr>
              <w:rStyle w:val="PlaceholderText"/>
            </w:rPr>
            <w:t>Click here to enter text.</w:t>
          </w:r>
        </w:p>
      </w:docPartBody>
    </w:docPart>
    <w:docPart>
      <w:docPartPr>
        <w:name w:val="FA68F83D2A054F40BAE1F9F3BC82D0FD"/>
        <w:category>
          <w:name w:val="General"/>
          <w:gallery w:val="placeholder"/>
        </w:category>
        <w:types>
          <w:type w:val="bbPlcHdr"/>
        </w:types>
        <w:behaviors>
          <w:behavior w:val="content"/>
        </w:behaviors>
        <w:guid w:val="{AE5C7A2F-2E1B-45D7-99A6-CAAB86B82711}"/>
      </w:docPartPr>
      <w:docPartBody>
        <w:p w:rsidR="007F3729" w:rsidRDefault="006D71CB" w:rsidP="006D71CB">
          <w:pPr>
            <w:pStyle w:val="FA68F83D2A054F40BAE1F9F3BC82D0FD"/>
          </w:pPr>
          <w:r w:rsidRPr="00D95142">
            <w:rPr>
              <w:rStyle w:val="PlaceholderText"/>
            </w:rPr>
            <w:t>Click here to enter text.</w:t>
          </w:r>
        </w:p>
      </w:docPartBody>
    </w:docPart>
    <w:docPart>
      <w:docPartPr>
        <w:name w:val="D4E8CAF08ADD46F99B27C0753F03F864"/>
        <w:category>
          <w:name w:val="General"/>
          <w:gallery w:val="placeholder"/>
        </w:category>
        <w:types>
          <w:type w:val="bbPlcHdr"/>
        </w:types>
        <w:behaviors>
          <w:behavior w:val="content"/>
        </w:behaviors>
        <w:guid w:val="{1CD3BE06-8957-4982-ADD5-8E2E0F8774FE}"/>
      </w:docPartPr>
      <w:docPartBody>
        <w:p w:rsidR="007F3729" w:rsidRDefault="006D71CB" w:rsidP="006D71CB">
          <w:pPr>
            <w:pStyle w:val="D4E8CAF08ADD46F99B27C0753F03F864"/>
          </w:pPr>
          <w:r w:rsidRPr="00D951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7F"/>
    <w:rsid w:val="0008773F"/>
    <w:rsid w:val="00240CE6"/>
    <w:rsid w:val="00241FB7"/>
    <w:rsid w:val="006077E9"/>
    <w:rsid w:val="006202C9"/>
    <w:rsid w:val="006D71CB"/>
    <w:rsid w:val="00726FFA"/>
    <w:rsid w:val="007F3729"/>
    <w:rsid w:val="00942283"/>
    <w:rsid w:val="00A101B9"/>
    <w:rsid w:val="00A43B5B"/>
    <w:rsid w:val="00AB3FAF"/>
    <w:rsid w:val="00CA3440"/>
    <w:rsid w:val="00D467AB"/>
    <w:rsid w:val="00D76252"/>
    <w:rsid w:val="00DC4C29"/>
    <w:rsid w:val="00E36C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1CB"/>
    <w:rPr>
      <w:color w:val="808080"/>
    </w:rPr>
  </w:style>
  <w:style w:type="paragraph" w:customStyle="1" w:styleId="1BB79B6C6C01493E9B0427F147AA7C3D">
    <w:name w:val="1BB79B6C6C01493E9B0427F147AA7C3D"/>
    <w:rsid w:val="006D71CB"/>
  </w:style>
  <w:style w:type="paragraph" w:customStyle="1" w:styleId="FA68F83D2A054F40BAE1F9F3BC82D0FD">
    <w:name w:val="FA68F83D2A054F40BAE1F9F3BC82D0FD"/>
    <w:rsid w:val="006D71CB"/>
  </w:style>
  <w:style w:type="paragraph" w:customStyle="1" w:styleId="D4E8CAF08ADD46F99B27C0753F03F864">
    <w:name w:val="D4E8CAF08ADD46F99B27C0753F03F864"/>
    <w:rsid w:val="006D71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9b66d6-91ec-4a82-8728-4cfe855ae3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1E1758AF18541A3A0F7F9CDB6D2A3" ma:contentTypeVersion="16" ma:contentTypeDescription="Create a new document." ma:contentTypeScope="" ma:versionID="2027d0e62456ae3b9ccceefffeb7e92d">
  <xsd:schema xmlns:xsd="http://www.w3.org/2001/XMLSchema" xmlns:xs="http://www.w3.org/2001/XMLSchema" xmlns:p="http://schemas.microsoft.com/office/2006/metadata/properties" xmlns:ns3="589b66d6-91ec-4a82-8728-4cfe855ae37f" xmlns:ns4="f2aa18c5-2ec0-4a44-9d2b-68ed5c6c9c84" targetNamespace="http://schemas.microsoft.com/office/2006/metadata/properties" ma:root="true" ma:fieldsID="6609ece80eb6e54a40873eeaee38177c" ns3:_="" ns4:_="">
    <xsd:import namespace="589b66d6-91ec-4a82-8728-4cfe855ae37f"/>
    <xsd:import namespace="f2aa18c5-2ec0-4a44-9d2b-68ed5c6c9c84"/>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b66d6-91ec-4a82-8728-4cfe855ae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aa18c5-2ec0-4a44-9d2b-68ed5c6c9c8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94D83A-586C-4F94-A02C-019F5461BF91}">
  <ds:schemaRefs>
    <ds:schemaRef ds:uri="http://schemas.microsoft.com/office/2006/metadata/properties"/>
    <ds:schemaRef ds:uri="http://schemas.microsoft.com/office/infopath/2007/PartnerControls"/>
    <ds:schemaRef ds:uri="589b66d6-91ec-4a82-8728-4cfe855ae37f"/>
  </ds:schemaRefs>
</ds:datastoreItem>
</file>

<file path=customXml/itemProps2.xml><?xml version="1.0" encoding="utf-8"?>
<ds:datastoreItem xmlns:ds="http://schemas.openxmlformats.org/officeDocument/2006/customXml" ds:itemID="{CEB6F125-5E2B-4E24-B642-7906ECEB9EC6}">
  <ds:schemaRefs>
    <ds:schemaRef ds:uri="http://schemas.microsoft.com/sharepoint/v3/contenttype/forms"/>
  </ds:schemaRefs>
</ds:datastoreItem>
</file>

<file path=customXml/itemProps3.xml><?xml version="1.0" encoding="utf-8"?>
<ds:datastoreItem xmlns:ds="http://schemas.openxmlformats.org/officeDocument/2006/customXml" ds:itemID="{E5304F97-7254-43CC-AA81-053B51503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b66d6-91ec-4a82-8728-4cfe855ae37f"/>
    <ds:schemaRef ds:uri="f2aa18c5-2ec0-4a44-9d2b-68ed5c6c9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936</Words>
  <Characters>5336</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Rodney:(BSC)</dc:creator>
  <cp:keywords/>
  <dc:description/>
  <cp:lastModifiedBy>McDade, Charles J:(BSC)</cp:lastModifiedBy>
  <cp:revision>3</cp:revision>
  <cp:lastPrinted>2023-10-09T15:22:00Z</cp:lastPrinted>
  <dcterms:created xsi:type="dcterms:W3CDTF">2024-10-04T18:39:00Z</dcterms:created>
  <dcterms:modified xsi:type="dcterms:W3CDTF">2024-10-04T18:40:00Z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43c8b84f-c665-43cc-9b87-2ab3bfabe7db</vt:lpwstr>
  </property>
  <property fmtid="{D5CDD505-2E9C-101B-9397-08002B2CF9AE}" pid="3" name="MSIP_Label_c968b3d1-e05f-4796-9c23-acaf26d588cb_Enabled">
    <vt:lpwstr>true</vt:lpwstr>
  </property>
  <property fmtid="{D5CDD505-2E9C-101B-9397-08002B2CF9AE}" pid="4" name="MSIP_Label_c968b3d1-e05f-4796-9c23-acaf26d588cb_SetDate">
    <vt:lpwstr>2023-09-21T15:23:32Z</vt:lpwstr>
  </property>
  <property fmtid="{D5CDD505-2E9C-101B-9397-08002B2CF9AE}" pid="5" name="MSIP_Label_c968b3d1-e05f-4796-9c23-acaf26d588cb_Method">
    <vt:lpwstr>Standard</vt:lpwstr>
  </property>
  <property fmtid="{D5CDD505-2E9C-101B-9397-08002B2CF9AE}" pid="6" name="MSIP_Label_c968b3d1-e05f-4796-9c23-acaf26d588cb_Name">
    <vt:lpwstr>Company Confidential Information</vt:lpwstr>
  </property>
  <property fmtid="{D5CDD505-2E9C-101B-9397-08002B2CF9AE}" pid="7" name="MSIP_Label_c968b3d1-e05f-4796-9c23-acaf26d588cb_SiteId">
    <vt:lpwstr>600d01fc-055f-49c6-868f-3ecfcc791773</vt:lpwstr>
  </property>
  <property fmtid="{D5CDD505-2E9C-101B-9397-08002B2CF9AE}" pid="8" name="MSIP_Label_c968b3d1-e05f-4796-9c23-acaf26d588cb_ActionId">
    <vt:lpwstr>bd5453b0-db95-4ec7-b702-96da5b5c9a7c</vt:lpwstr>
  </property>
  <property fmtid="{D5CDD505-2E9C-101B-9397-08002B2CF9AE}" pid="9" name="MSIP_Label_c968b3d1-e05f-4796-9c23-acaf26d588cb_ContentBits">
    <vt:lpwstr>0</vt:lpwstr>
  </property>
  <property fmtid="{D5CDD505-2E9C-101B-9397-08002B2CF9AE}" pid="10" name="ContentTypeId">
    <vt:lpwstr>0x0101009B01E1758AF18541A3A0F7F9CDB6D2A3</vt:lpwstr>
  </property>
  <property fmtid="{D5CDD505-2E9C-101B-9397-08002B2CF9AE}" pid="11" name="MediaServiceImageTags">
    <vt:lpwstr/>
  </property>
</Properties>
</file>